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139" w:rsidRDefault="000639E8" w:rsidP="00217890">
      <w:pPr>
        <w:pStyle w:val="Heading3"/>
      </w:pPr>
      <w:bookmarkStart w:id="0" w:name="_GoBack"/>
      <w:bookmarkEnd w:id="0"/>
      <w:r>
        <w:rPr>
          <w:noProof/>
        </w:rPr>
        <mc:AlternateContent>
          <mc:Choice Requires="wps">
            <w:drawing>
              <wp:anchor distT="0" distB="0" distL="114300" distR="114300" simplePos="0" relativeHeight="251633152" behindDoc="0" locked="0" layoutInCell="1" allowOverlap="1" wp14:anchorId="7BDC2296" wp14:editId="4727BFDD">
                <wp:simplePos x="0" y="0"/>
                <wp:positionH relativeFrom="page">
                  <wp:posOffset>5539105</wp:posOffset>
                </wp:positionH>
                <wp:positionV relativeFrom="page">
                  <wp:posOffset>3440430</wp:posOffset>
                </wp:positionV>
                <wp:extent cx="1722755" cy="2479675"/>
                <wp:effectExtent l="0" t="0" r="10795" b="15875"/>
                <wp:wrapNone/>
                <wp:docPr id="6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247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C2296" id="_x0000_t202" coordsize="21600,21600" o:spt="202" path="m,l,21600r21600,l21600,xe">
                <v:stroke joinstyle="miter"/>
                <v:path gradientshapeok="t" o:connecttype="rect"/>
              </v:shapetype>
              <v:shape id="Text Box 126" o:spid="_x0000_s1026" type="#_x0000_t202" style="position:absolute;margin-left:436.15pt;margin-top:270.9pt;width:135.65pt;height:195.2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1ArvAIAAMIFAAAOAAAAZHJzL2Uyb0RvYy54bWysVG1vmzAQ/j5p/8Hyd8rLgARUUrUhTJO6&#10;F6ndD3DABKtgM9sJdNP++84mpGmrSdM2PliHfX7uubvHd3k1di06UKmY4Bn2LzyMKC9Fxfguw1/v&#10;C2eJkdKEV6QVnGb4kSp8tXr75nLoUxqIRrQVlQhAuEqHPsON1n3quqpsaEfUhegph8NayI5o+JU7&#10;t5JkAPSudQPPi91ByKqXoqRKwW4+HeKVxa9rWurPda2oRm2GgZu2q7Tr1qzu6pKkO0n6hpVHGuQv&#10;WHSEcQh6gsqJJmgv2SuojpVSKFHri1J0rqhrVlKbA2Tjey+yuWtIT20uUBzVn8qk/h9s+enwRSJW&#10;ZTiOMOKkgx7d01GjGzEiP4hNgYZepeB314OnHuEAGm2TVf2tKB8U4mLdEL6j11KKoaGkAoK+ueme&#10;XZ1wlAHZDh9FBYHIXgsLNNayM9WDeiBAh0Y9nppjyJQm5CIIFhGQLOEsCBdJvIhsDJLO13up9Hsq&#10;OmSMDEvovoUnh1ulDR2Szi4mGhcFa1urgJY/2wDHaQeCw1VzZmjYhv5IvGSz3CxDJwzijRN6ee5c&#10;F+vQiQt/EeXv8vU693+auH6YNqyqKDdhZnH54Z817yjzSRYneSnRssrAGUpK7rbrVqIDAXEX9jsW&#10;5MzNfU7DFgFyeZGSH4TeTZA4RbxcOGERRk6y8JaO5yc3SeyFSZgXz1O6ZZz+e0poyHASBdGkpt/m&#10;5tnvdW4k7ZiG8dGyLsPLkxNJjQY3vLKt1YS1k31WCkP/qRTQ7rnRVrFGpJNcW8YfaHU/bkf7RkCY&#10;in4D+RkuRttbUT2CoKUAucEhDEIwGiG/YzTAUMmw+rYnkmLUfuDwKMwEmg05G9vZILyEqxnWGE3m&#10;Wk+Tat9LtmsAeXp2XFzDw6mZlfQTi+Nzg0FhMzsONTOJzv+t19PoXf0CAAD//wMAUEsDBBQABgAI&#10;AAAAIQAmW8rc4QAAAAwBAAAPAAAAZHJzL2Rvd25yZXYueG1sTI/BTsMwEETvSPyDtZW4USdNCW0a&#10;p6oQnJBQ03Dg6MTbxGq8DrHbhr/HPcFxNU+zb/LtZHp2wdFpSwLieQQMqbFKUyvgs3p7XAFzXpKS&#10;vSUU8IMOtsX9XS4zZa9U4uXgWxZKyGVSQOf9kHHumg6NdHM7IIXsaEcjfTjHlqtRXkO56fkiilJu&#10;pKbwoZMDvnTYnA5nI2D3ReWr/v6o9+Wx1FW1jug9PQnxMJt2G2AeJ/8Hw00/qEMRnGp7JuVYL2D1&#10;vEgCKuBpGYcNNyJeJimwWsA6CRkvcv5/RPELAAD//wMAUEsBAi0AFAAGAAgAAAAhALaDOJL+AAAA&#10;4QEAABMAAAAAAAAAAAAAAAAAAAAAAFtDb250ZW50X1R5cGVzXS54bWxQSwECLQAUAAYACAAAACEA&#10;OP0h/9YAAACUAQAACwAAAAAAAAAAAAAAAAAvAQAAX3JlbHMvLnJlbHNQSwECLQAUAAYACAAAACEA&#10;thdQK7wCAADCBQAADgAAAAAAAAAAAAAAAAAuAgAAZHJzL2Uyb0RvYy54bWxQSwECLQAUAAYACAAA&#10;ACEAJlvK3OEAAAAMAQAADwAAAAAAAAAAAAAAAAAWBQAAZHJzL2Rvd25yZXYueG1sUEsFBgAAAAAE&#10;AAQA8wAAACQGAAAAAA==&#10;" filled="f" stroked="f">
                <v:textbox inset="0,0,0,0">
                  <w:txbxContent/>
                </v:textbox>
                <w10:wrap anchorx="page" anchory="page"/>
              </v:shape>
            </w:pict>
          </mc:Fallback>
        </mc:AlternateContent>
      </w:r>
      <w:r>
        <w:rPr>
          <w:noProof/>
        </w:rPr>
        <mc:AlternateContent>
          <mc:Choice Requires="wps">
            <w:drawing>
              <wp:anchor distT="0" distB="0" distL="114300" distR="114300" simplePos="0" relativeHeight="251632128" behindDoc="0" locked="0" layoutInCell="1" allowOverlap="1" wp14:anchorId="1CF7F23A" wp14:editId="6F14610D">
                <wp:simplePos x="0" y="0"/>
                <wp:positionH relativeFrom="page">
                  <wp:posOffset>3921877</wp:posOffset>
                </wp:positionH>
                <wp:positionV relativeFrom="page">
                  <wp:posOffset>3440892</wp:posOffset>
                </wp:positionV>
                <wp:extent cx="1498600" cy="2452070"/>
                <wp:effectExtent l="0" t="0" r="6350" b="5715"/>
                <wp:wrapNone/>
                <wp:docPr id="6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45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7F23A" id="Text Box 125" o:spid="_x0000_s1027" type="#_x0000_t202" style="position:absolute;margin-left:308.8pt;margin-top:270.95pt;width:118pt;height:193.1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XSvAIAAMIFAAAOAAAAZHJzL2Uyb0RvYy54bWysVNuOmzAQfa/Uf7D8znIpIYCWrHZDqCpt&#10;L9JuP8ABE6wFm7WdwLbqv3dsQrKXl6otD2hgxmfmzBzP5dXYtehApWKCZ9i/8DCivBQV47sMf78v&#10;nBgjpQmvSCs4zfATVfhq9f7d5dCnNBCNaCsqEYBwlQ59hhut+9R1VdnQjqgL0VMOzlrIjmj4lDu3&#10;kmQA9K51A8+L3EHIqpeipErB33xy4pXFr2ta6q91rahGbYahNm3f0r635u2uLkm6k6RvWHksg/xF&#10;FR1hHJKeoHKiCdpL9gaqY6UUStT6ohSdK+qaldRyADa+94rNXUN6arlAc1R/apP6f7Dll8M3iViV&#10;4SjEiJMOZnRPR41uxIj8YGEaNPQqhbi7HiL1CA4YtCWr+ltRPijExbohfEevpRRDQ0kFBfrmpPvs&#10;6ISjDMh2+CwqSET2WligsZad6R70AwE6DOrpNBxTTGlShkkceeAqwReEi8Bb2vG5JJ2P91Lpj1R0&#10;yBgZljB9C08Ot0qbckg6h5hsXBSsba0CWv7iBwROfyA5HDU+U4Yd6M/ESzbxJg6dMIg2TujluXNd&#10;rEMnKvzlIv+Qr9e5/8vk9cO0YVVFuUkzi8sP/2x4R5lPsjjJS4mWVQbOlKTkbrtuJToQEHdhH9t0&#10;8JzD3Jdl2CYAl1eU/CD0boLEKaJ46YRFuHCSpRc7np/cJJEXJmFevKR0yzj9d0poyHCyAJVZOuei&#10;X3Hz7POWG0k7pmF9tKzLcHwKIqnR4IZXdrSasHayn7XClH9uBYx7HrRVrBHpJNeW8Qda3Y/b0d4R&#10;UJ+ij0dxG21vRfUEgpYC5AZOWIRgNEL+wGiApZJh9bgnkmLUfuJwKSBEz4acje1sEF7C0QxrjCZz&#10;radNte8l2zWAPF07Lq7h4tTMSvpcxfG6waKwzI5LzWyi59826rx6V78BAAD//wMAUEsDBBQABgAI&#10;AAAAIQAifCk84QAAAAsBAAAPAAAAZHJzL2Rvd25yZXYueG1sTI/BTsMwDIbvSLxD5EncWNrBSts1&#10;nSYEJyS0rhw4po3XRmuc0mRbeXvCCY62P/3+/mI7m4FdcHLakoB4GQFDaq3S1An4qF/vU2DOS1Jy&#10;sIQCvtHBtry9KWSu7JUqvBx8x0IIuVwK6L0fc85d26ORbmlHpHA72slIH8ap42qS1xBuBr6KooQb&#10;qSl86OWIzz22p8PZCNh9UvWiv96bfXWsdF1nEb0lJyHuFvNuA8zj7P9g+NUP6lAGp8aeSTk2CEji&#10;pySgAtaPcQYsEOn6IWwaAdkqjYGXBf/fofwBAAD//wMAUEsBAi0AFAAGAAgAAAAhALaDOJL+AAAA&#10;4QEAABMAAAAAAAAAAAAAAAAAAAAAAFtDb250ZW50X1R5cGVzXS54bWxQSwECLQAUAAYACAAAACEA&#10;OP0h/9YAAACUAQAACwAAAAAAAAAAAAAAAAAvAQAAX3JlbHMvLnJlbHNQSwECLQAUAAYACAAAACEA&#10;XAIF0rwCAADCBQAADgAAAAAAAAAAAAAAAAAuAgAAZHJzL2Uyb0RvYy54bWxQSwECLQAUAAYACAAA&#10;ACEAInwpPOEAAAALAQAADwAAAAAAAAAAAAAAAAAWBQAAZHJzL2Rvd25yZXYueG1sUEsFBgAAAAAE&#10;AAQA8wAAACQGAAAAAA==&#10;" filled="f" stroked="f">
                <v:textbox style="mso-next-textbox:#Text Box 126" inset="0,0,0,0">
                  <w:txbxContent/>
                </v:textbox>
                <w10:wrap anchorx="page" anchory="page"/>
              </v:shape>
            </w:pict>
          </mc:Fallback>
        </mc:AlternateContent>
      </w:r>
      <w:r>
        <w:rPr>
          <w:noProof/>
        </w:rPr>
        <mc:AlternateContent>
          <mc:Choice Requires="wps">
            <w:drawing>
              <wp:anchor distT="0" distB="0" distL="114300" distR="114300" simplePos="0" relativeHeight="251639296" behindDoc="1" locked="0" layoutInCell="1" allowOverlap="1" wp14:anchorId="4D7E12E0" wp14:editId="78A70A0A">
                <wp:simplePos x="0" y="0"/>
                <wp:positionH relativeFrom="page">
                  <wp:posOffset>1381760</wp:posOffset>
                </wp:positionH>
                <wp:positionV relativeFrom="page">
                  <wp:posOffset>1257935</wp:posOffset>
                </wp:positionV>
                <wp:extent cx="6017260" cy="1587500"/>
                <wp:effectExtent l="0" t="0" r="2540" b="0"/>
                <wp:wrapNone/>
                <wp:docPr id="67"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7260" cy="1587500"/>
                        </a:xfrm>
                        <a:prstGeom prst="roundRect">
                          <a:avLst>
                            <a:gd name="adj" fmla="val 47602"/>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96FB3D" id="AutoShape 132" o:spid="_x0000_s1026" style="position:absolute;margin-left:108.8pt;margin-top:99.05pt;width:473.8pt;height:12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311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RvjQIAACMFAAAOAAAAZHJzL2Uyb0RvYy54bWysVNuO0zAQfUfiHyy/d3MhbZpo09VeKEJa&#10;YMXCB7ix0xgcO9hu0wXx74wn6dIFHhAiD47HHh/PmTnj84tDp8heWCeNrmhyFlMidG241NuKfvyw&#10;ni0pcZ5pzpTRoqIPwtGL1fNn50NfitS0RnFhCYBoVw59RVvv+zKKXN2Kjrkz0wsNm42xHfNg2m3E&#10;LRsAvVNRGseLaDCW99bUwjlYvRk36Qrxm0bU/l3TOOGJqijE5nG0OG7CGK3OWbm1rG9lPYXB/iGK&#10;jkkNlz5C3TDPyM7K36A6WVvjTOPPatNFpmlkLZADsEniX9jct6wXyAWS4/rHNLn/B1u/3d9ZInlF&#10;FzklmnVQo8udN3g1SV6kIUND70pwvO/vbODo+ltTf3ZEm+uW6a24tNYMrWAc4kqCf/TkQDAcHCWb&#10;4Y3hgM8AH5N1aGwXACEN5IA1eXisiTh4UsPiIk7ydAGlq2EvmS/zeYxVi1h5PN5b518J05Ewqag1&#10;O83fQ+XxDra/dR4rwyd6jH+ipOkU1HnPFMnyRYwsAXFyhtkRE/kaJflaKoWG3W6ulSVwtKJr/JAy&#10;pOXUTengrE04FjLCynEFaE3xBIKokG9FkmbxVVrM1otlPsvW2XxW5PFyFifFVbGIsyK7WX8PZJKs&#10;bCXnQt9KLY5qTbK/U8PUN6POUK9kqGgxT+eYpyfRu1OSMX5/IomZxg4K1X+pOc49k2qcR08jxjQA&#10;7eMfE4FaCfIYZbYx/AGkYg0UEooOLwtMWmO/UjJAl1bUfdkxKyhRrzXIrUiyLLQ1Gtk8T8Gwpzub&#10;0x2ma4CqqKdknF778SnY9VZuW7gpwVxoE1qgkf6o5TGqSdjQichgejVCq5/a6PXzbVv9AAAA//8D&#10;AFBLAwQUAAYACAAAACEAG/iL2OEAAAAMAQAADwAAAGRycy9kb3ducmV2LnhtbEyPwU7DMAyG70i8&#10;Q2QkLoilLVsZpekEk5A4ICEGB45eE9pC4pQmXcvb453gaP+ffn8uN7Oz4mCG0HlSkC4SEIZqrztq&#10;FLy9PlyuQYSIpNF6Mgp+TIBNdXpSYqH9RC/msIuN4BIKBSpoY+wLKUPdGodh4XtDnH34wWHkcWik&#10;HnDicmdlliS5dNgRX2ixN9vW1F+70SmYPleP+sI/f98/4ftVP29H29lRqfOz+e4WRDRz/IPhqM/q&#10;ULHT3o+kg7AKsvQ6Z5SDm3UK4kik+SoDsVewXPJKVqX8/0T1CwAA//8DAFBLAQItABQABgAIAAAA&#10;IQC2gziS/gAAAOEBAAATAAAAAAAAAAAAAAAAAAAAAABbQ29udGVudF9UeXBlc10ueG1sUEsBAi0A&#10;FAAGAAgAAAAhADj9If/WAAAAlAEAAAsAAAAAAAAAAAAAAAAALwEAAF9yZWxzLy5yZWxzUEsBAi0A&#10;FAAGAAgAAAAhAKG6BG+NAgAAIwUAAA4AAAAAAAAAAAAAAAAALgIAAGRycy9lMm9Eb2MueG1sUEsB&#10;Ai0AFAAGAAgAAAAhABv4i9jhAAAADAEAAA8AAAAAAAAAAAAAAAAA5wQAAGRycy9kb3ducmV2Lnht&#10;bFBLBQYAAAAABAAEAPMAAAD1BQAAAAA=&#10;" stroked="f">
                <w10:wrap anchorx="page" anchory="page"/>
              </v:roundrect>
            </w:pict>
          </mc:Fallback>
        </mc:AlternateContent>
      </w:r>
      <w:r w:rsidR="00F132F7">
        <w:rPr>
          <w:noProof/>
        </w:rPr>
        <mc:AlternateContent>
          <mc:Choice Requires="wps">
            <w:drawing>
              <wp:anchor distT="0" distB="0" distL="114300" distR="114300" simplePos="0" relativeHeight="251635200" behindDoc="0" locked="0" layoutInCell="1" allowOverlap="1" wp14:anchorId="3B392CB3" wp14:editId="1B74ADAA">
                <wp:simplePos x="0" y="0"/>
                <wp:positionH relativeFrom="page">
                  <wp:posOffset>2293620</wp:posOffset>
                </wp:positionH>
                <wp:positionV relativeFrom="page">
                  <wp:posOffset>6479540</wp:posOffset>
                </wp:positionV>
                <wp:extent cx="1497965" cy="2753360"/>
                <wp:effectExtent l="0" t="0" r="6985" b="8890"/>
                <wp:wrapNone/>
                <wp:docPr id="7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75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rsidR="00217890" w:rsidRDefault="001057F2" w:rsidP="00217890">
                            <w:pPr>
                              <w:pStyle w:val="BodyText"/>
                              <w:spacing w:after="0"/>
                              <w:rPr>
                                <w:rFonts w:asciiTheme="minorHAnsi" w:hAnsiTheme="minorHAnsi"/>
                                <w:sz w:val="20"/>
                              </w:rPr>
                            </w:pPr>
                            <w:r>
                              <w:rPr>
                                <w:rFonts w:asciiTheme="minorHAnsi" w:hAnsiTheme="minorHAnsi"/>
                                <w:sz w:val="20"/>
                              </w:rPr>
                              <w:t xml:space="preserve">Here are some resources for building the capacity of your students to support the evolving literacy of young dual language learners. </w:t>
                            </w:r>
                          </w:p>
                          <w:p w:rsidR="009A6D2D" w:rsidRPr="00F132F7" w:rsidRDefault="004B519B" w:rsidP="00217890">
                            <w:pPr>
                              <w:pStyle w:val="BodyText"/>
                              <w:spacing w:after="0"/>
                              <w:rPr>
                                <w:rFonts w:asciiTheme="minorHAnsi" w:hAnsiTheme="minorHAnsi"/>
                                <w:sz w:val="12"/>
                              </w:rPr>
                            </w:pPr>
                            <w:r w:rsidRPr="00217890">
                              <w:rPr>
                                <w:rFonts w:asciiTheme="minorHAnsi" w:hAnsiTheme="minorHAnsi"/>
                                <w:sz w:val="20"/>
                              </w:rPr>
                              <w:t xml:space="preserve"> </w:t>
                            </w:r>
                          </w:p>
                          <w:p w:rsidR="001057F2" w:rsidRPr="001057F2" w:rsidRDefault="0044168A" w:rsidP="001057F2">
                            <w:pPr>
                              <w:spacing w:after="0" w:line="240" w:lineRule="auto"/>
                              <w:rPr>
                                <w:rFonts w:ascii="Calibri" w:eastAsia="Calibri" w:hAnsi="Calibri"/>
                                <w:color w:val="auto"/>
                                <w:kern w:val="0"/>
                                <w:szCs w:val="22"/>
                              </w:rPr>
                            </w:pPr>
                            <w:hyperlink r:id="rId7" w:history="1">
                              <w:r w:rsidR="001057F2" w:rsidRPr="001057F2">
                                <w:rPr>
                                  <w:rStyle w:val="Hyperlink"/>
                                  <w:rFonts w:ascii="Calibri" w:eastAsia="Calibri" w:hAnsi="Calibri"/>
                                  <w:b/>
                                  <w:kern w:val="0"/>
                                  <w:szCs w:val="22"/>
                                  <w:u w:val="none"/>
                                </w:rPr>
                                <w:t>Many Languages, One Teacher: Supporting Language and Literacy Development for Preschool Dual Language</w:t>
                              </w:r>
                              <w:r w:rsidR="001057F2" w:rsidRPr="001057F2">
                                <w:rPr>
                                  <w:rStyle w:val="Hyperlink"/>
                                  <w:rFonts w:ascii="Calibri" w:hAnsi="Calibri" w:cs="Arial"/>
                                  <w:kern w:val="0"/>
                                  <w:szCs w:val="22"/>
                                  <w:u w:val="none"/>
                                </w:rPr>
                                <w:t xml:space="preserve"> </w:t>
                              </w:r>
                              <w:r w:rsidR="001057F2" w:rsidRPr="001057F2">
                                <w:rPr>
                                  <w:rStyle w:val="Hyperlink"/>
                                  <w:rFonts w:ascii="Calibri" w:eastAsia="Calibri" w:hAnsi="Calibri"/>
                                  <w:b/>
                                  <w:kern w:val="0"/>
                                  <w:szCs w:val="22"/>
                                  <w:u w:val="none"/>
                                </w:rPr>
                                <w:t>Learners</w:t>
                              </w:r>
                            </w:hyperlink>
                            <w:r w:rsidR="001057F2" w:rsidRPr="001057F2">
                              <w:rPr>
                                <w:rFonts w:ascii="Calibri" w:eastAsia="Calibri" w:hAnsi="Calibri"/>
                                <w:b/>
                                <w:color w:val="auto"/>
                                <w:kern w:val="0"/>
                                <w:szCs w:val="22"/>
                              </w:rPr>
                              <w:t xml:space="preserve"> </w:t>
                            </w:r>
                            <w:hyperlink r:id="rId8" w:history="1">
                              <w:r w:rsidR="001057F2" w:rsidRPr="007F1E34">
                                <w:rPr>
                                  <w:rFonts w:ascii="Calibri" w:hAnsi="Calibri" w:cs="Arial"/>
                                  <w:b/>
                                  <w:color w:val="33CC33"/>
                                  <w:kern w:val="0"/>
                                  <w:sz w:val="16"/>
                                  <w:szCs w:val="18"/>
                                </w:rPr>
                                <w:t>http://www.naeyc.org/yc/files/yc/file/201303/Many_Languages_Margruder_0313_0.pdf</w:t>
                              </w:r>
                            </w:hyperlink>
                          </w:p>
                          <w:p w:rsidR="001057F2" w:rsidRPr="001057F2" w:rsidRDefault="001057F2" w:rsidP="001057F2">
                            <w:pPr>
                              <w:spacing w:after="0" w:line="240" w:lineRule="auto"/>
                              <w:rPr>
                                <w:rFonts w:ascii="Calibri" w:eastAsia="Calibri" w:hAnsi="Calibri" w:cs="Arial"/>
                                <w:kern w:val="0"/>
                                <w:szCs w:val="18"/>
                              </w:rPr>
                            </w:pPr>
                            <w:r w:rsidRPr="001057F2">
                              <w:rPr>
                                <w:rFonts w:ascii="Calibri" w:eastAsia="Calibri" w:hAnsi="Calibri" w:cs="Arial"/>
                                <w:kern w:val="0"/>
                                <w:szCs w:val="18"/>
                              </w:rPr>
                              <w:t xml:space="preserve">This article highlights </w:t>
                            </w:r>
                            <w:r>
                              <w:rPr>
                                <w:rFonts w:ascii="Calibri" w:eastAsia="Calibri" w:hAnsi="Calibri" w:cs="Arial"/>
                                <w:kern w:val="0"/>
                                <w:szCs w:val="18"/>
                              </w:rPr>
                              <w:t>effect-</w:t>
                            </w:r>
                            <w:proofErr w:type="spellStart"/>
                            <w:r w:rsidRPr="001057F2">
                              <w:rPr>
                                <w:rFonts w:ascii="Calibri" w:eastAsia="Calibri" w:hAnsi="Calibri" w:cs="Arial"/>
                                <w:kern w:val="0"/>
                                <w:szCs w:val="18"/>
                              </w:rPr>
                              <w:t>ive</w:t>
                            </w:r>
                            <w:proofErr w:type="spellEnd"/>
                            <w:r w:rsidRPr="001057F2">
                              <w:rPr>
                                <w:rFonts w:ascii="Calibri" w:eastAsia="Calibri" w:hAnsi="Calibri" w:cs="Arial"/>
                                <w:kern w:val="0"/>
                                <w:szCs w:val="18"/>
                              </w:rPr>
                              <w:t xml:space="preserve"> strategies for </w:t>
                            </w:r>
                            <w:proofErr w:type="spellStart"/>
                            <w:r w:rsidRPr="001057F2">
                              <w:rPr>
                                <w:rFonts w:ascii="Calibri" w:eastAsia="Calibri" w:hAnsi="Calibri" w:cs="Arial"/>
                                <w:kern w:val="0"/>
                                <w:szCs w:val="18"/>
                              </w:rPr>
                              <w:t>monolin</w:t>
                            </w:r>
                            <w:r>
                              <w:rPr>
                                <w:rFonts w:ascii="Calibri" w:eastAsia="Calibri" w:hAnsi="Calibri" w:cs="Arial"/>
                                <w:kern w:val="0"/>
                                <w:szCs w:val="18"/>
                              </w:rPr>
                              <w:t>-</w:t>
                            </w:r>
                            <w:r w:rsidRPr="001057F2">
                              <w:rPr>
                                <w:rFonts w:ascii="Calibri" w:eastAsia="Calibri" w:hAnsi="Calibri" w:cs="Arial"/>
                                <w:kern w:val="0"/>
                                <w:szCs w:val="18"/>
                              </w:rPr>
                              <w:t>gual</w:t>
                            </w:r>
                            <w:proofErr w:type="spellEnd"/>
                            <w:r w:rsidRPr="001057F2">
                              <w:rPr>
                                <w:rFonts w:ascii="Calibri" w:eastAsia="Calibri" w:hAnsi="Calibri" w:cs="Arial"/>
                                <w:kern w:val="0"/>
                                <w:szCs w:val="18"/>
                              </w:rPr>
                              <w:t xml:space="preserve"> English-speaking </w:t>
                            </w:r>
                            <w:r>
                              <w:rPr>
                                <w:rFonts w:ascii="Calibri" w:eastAsia="Calibri" w:hAnsi="Calibri" w:cs="Arial"/>
                                <w:kern w:val="0"/>
                                <w:szCs w:val="18"/>
                              </w:rPr>
                              <w:t xml:space="preserve"> teach-</w:t>
                            </w:r>
                            <w:proofErr w:type="spellStart"/>
                            <w:r w:rsidRPr="001057F2">
                              <w:rPr>
                                <w:rFonts w:ascii="Calibri" w:eastAsia="Calibri" w:hAnsi="Calibri" w:cs="Arial"/>
                                <w:kern w:val="0"/>
                                <w:szCs w:val="18"/>
                              </w:rPr>
                              <w:t>ers</w:t>
                            </w:r>
                            <w:proofErr w:type="spellEnd"/>
                            <w:r w:rsidRPr="001057F2">
                              <w:rPr>
                                <w:rFonts w:ascii="Calibri" w:eastAsia="Calibri" w:hAnsi="Calibri" w:cs="Arial"/>
                                <w:kern w:val="0"/>
                                <w:szCs w:val="18"/>
                              </w:rPr>
                              <w:t xml:space="preserve"> to use to promote </w:t>
                            </w:r>
                            <w:proofErr w:type="spellStart"/>
                            <w:r w:rsidRPr="001057F2">
                              <w:rPr>
                                <w:rFonts w:ascii="Calibri" w:eastAsia="Calibri" w:hAnsi="Calibri" w:cs="Arial"/>
                                <w:kern w:val="0"/>
                                <w:szCs w:val="18"/>
                              </w:rPr>
                              <w:t>lan</w:t>
                            </w:r>
                            <w:r>
                              <w:rPr>
                                <w:rFonts w:ascii="Calibri" w:eastAsia="Calibri" w:hAnsi="Calibri" w:cs="Arial"/>
                                <w:kern w:val="0"/>
                                <w:szCs w:val="18"/>
                              </w:rPr>
                              <w:t>-</w:t>
                            </w:r>
                            <w:r w:rsidRPr="001057F2">
                              <w:rPr>
                                <w:rFonts w:ascii="Calibri" w:eastAsia="Calibri" w:hAnsi="Calibri" w:cs="Arial"/>
                                <w:kern w:val="0"/>
                                <w:szCs w:val="18"/>
                              </w:rPr>
                              <w:t>guage</w:t>
                            </w:r>
                            <w:proofErr w:type="spellEnd"/>
                            <w:r w:rsidRPr="001057F2">
                              <w:rPr>
                                <w:rFonts w:ascii="Calibri" w:eastAsia="Calibri" w:hAnsi="Calibri" w:cs="Arial"/>
                                <w:kern w:val="0"/>
                                <w:szCs w:val="18"/>
                              </w:rPr>
                              <w:t xml:space="preserve"> and literacy growth for dual language learners, with emphasis on growth in the home language.</w:t>
                            </w:r>
                          </w:p>
                          <w:p w:rsidR="007C2E01" w:rsidRPr="007C2E01" w:rsidRDefault="007C2E01" w:rsidP="001057F2">
                            <w:pPr>
                              <w:pStyle w:val="BodyText"/>
                              <w:spacing w:after="0"/>
                              <w:rPr>
                                <w:rFonts w:asciiTheme="minorHAnsi" w:hAnsiTheme="minorHAnsi"/>
                                <w:sz w:val="12"/>
                                <w:szCs w:val="8"/>
                              </w:rPr>
                            </w:pPr>
                          </w:p>
                          <w:p w:rsidR="00EC3AFF" w:rsidRPr="00EC3AFF" w:rsidRDefault="0044168A" w:rsidP="00EC3AFF">
                            <w:pPr>
                              <w:autoSpaceDE w:val="0"/>
                              <w:autoSpaceDN w:val="0"/>
                              <w:adjustRightInd w:val="0"/>
                              <w:spacing w:after="0" w:line="240" w:lineRule="auto"/>
                              <w:rPr>
                                <w:rFonts w:ascii="Calibri" w:hAnsi="Calibri" w:cs="Calibri"/>
                                <w:b/>
                                <w:iCs/>
                                <w:color w:val="0563C1"/>
                                <w:kern w:val="0"/>
                                <w:sz w:val="18"/>
                                <w:szCs w:val="18"/>
                              </w:rPr>
                            </w:pPr>
                            <w:hyperlink r:id="rId9" w:history="1">
                              <w:r w:rsidR="00EC3AFF" w:rsidRPr="00EC3AFF">
                                <w:rPr>
                                  <w:rStyle w:val="Hyperlink"/>
                                  <w:rFonts w:ascii="Calibri" w:eastAsia="Calibri" w:hAnsi="Calibri"/>
                                  <w:b/>
                                  <w:kern w:val="0"/>
                                  <w:szCs w:val="22"/>
                                  <w:u w:val="none"/>
                                </w:rPr>
                                <w:t>Phonological Awareness is Child’s Play!</w:t>
                              </w:r>
                            </w:hyperlink>
                            <w:r w:rsidR="00EC3AFF" w:rsidRPr="00EC3AFF">
                              <w:rPr>
                                <w:rFonts w:ascii="Calibri" w:hAnsi="Calibri" w:cs="Calibri"/>
                                <w:iCs/>
                                <w:color w:val="auto"/>
                                <w:kern w:val="0"/>
                                <w:szCs w:val="22"/>
                              </w:rPr>
                              <w:t xml:space="preserve"> </w:t>
                            </w:r>
                            <w:hyperlink r:id="rId10" w:history="1">
                              <w:r w:rsidR="00EC3AFF" w:rsidRPr="007F1E34">
                                <w:rPr>
                                  <w:rStyle w:val="Hyperlink"/>
                                  <w:rFonts w:ascii="Calibri" w:hAnsi="Calibri" w:cs="Calibri"/>
                                  <w:b/>
                                  <w:iCs/>
                                  <w:color w:val="33CC33"/>
                                  <w:kern w:val="0"/>
                                  <w:sz w:val="16"/>
                                  <w:szCs w:val="18"/>
                                  <w:u w:val="none"/>
                                </w:rPr>
                                <w:t>http://www.naeyc.org/files/</w:t>
                              </w:r>
                              <w:r w:rsidR="00EC3AFF" w:rsidRPr="007F1E34">
                                <w:rPr>
                                  <w:rStyle w:val="Hyperlink"/>
                                  <w:rFonts w:ascii="Calibri" w:hAnsi="Calibri" w:cs="Calibri"/>
                                  <w:b/>
                                  <w:iCs/>
                                  <w:color w:val="33CC33"/>
                                  <w:kern w:val="0"/>
                                  <w:sz w:val="16"/>
                                  <w:szCs w:val="18"/>
                                  <w:u w:val="none"/>
                                </w:rPr>
                                <w:br/>
                              </w:r>
                              <w:proofErr w:type="spellStart"/>
                              <w:r w:rsidR="00EC3AFF" w:rsidRPr="007F1E34">
                                <w:rPr>
                                  <w:rStyle w:val="Hyperlink"/>
                                  <w:rFonts w:ascii="Calibri" w:hAnsi="Calibri" w:cs="Calibri"/>
                                  <w:b/>
                                  <w:iCs/>
                                  <w:color w:val="33CC33"/>
                                  <w:kern w:val="0"/>
                                  <w:sz w:val="16"/>
                                  <w:szCs w:val="18"/>
                                  <w:u w:val="none"/>
                                </w:rPr>
                                <w:t>yc</w:t>
                              </w:r>
                              <w:proofErr w:type="spellEnd"/>
                              <w:r w:rsidR="00EC3AFF" w:rsidRPr="007F1E34">
                                <w:rPr>
                                  <w:rStyle w:val="Hyperlink"/>
                                  <w:rFonts w:ascii="Calibri" w:hAnsi="Calibri" w:cs="Calibri"/>
                                  <w:b/>
                                  <w:iCs/>
                                  <w:color w:val="33CC33"/>
                                  <w:kern w:val="0"/>
                                  <w:sz w:val="16"/>
                                  <w:szCs w:val="18"/>
                                  <w:u w:val="none"/>
                                </w:rPr>
                                <w:t>/file/200901/</w:t>
                              </w:r>
                              <w:r w:rsidR="00EC3AFF" w:rsidRPr="007F1E34">
                                <w:rPr>
                                  <w:rStyle w:val="Hyperlink"/>
                                  <w:rFonts w:ascii="Calibri" w:hAnsi="Calibri" w:cs="Calibri"/>
                                  <w:b/>
                                  <w:iCs/>
                                  <w:color w:val="33CC33"/>
                                  <w:kern w:val="0"/>
                                  <w:sz w:val="16"/>
                                  <w:szCs w:val="18"/>
                                  <w:u w:val="none"/>
                                </w:rPr>
                                <w:br/>
                                <w:t>BTJPhonologicalAwareness.pdf</w:t>
                              </w:r>
                            </w:hyperlink>
                          </w:p>
                          <w:p w:rsidR="00EC3AFF" w:rsidRPr="00EC3AFF" w:rsidRDefault="00EC3AFF" w:rsidP="00EC3AFF">
                            <w:pPr>
                              <w:spacing w:after="0" w:line="240" w:lineRule="auto"/>
                              <w:rPr>
                                <w:rFonts w:ascii="Calibri" w:eastAsia="Calibri" w:hAnsi="Calibri" w:cs="Arial"/>
                                <w:kern w:val="0"/>
                                <w:szCs w:val="18"/>
                              </w:rPr>
                            </w:pPr>
                            <w:r w:rsidRPr="00EC3AFF">
                              <w:rPr>
                                <w:rFonts w:ascii="Calibri" w:eastAsia="Calibri" w:hAnsi="Calibri" w:cs="Arial"/>
                                <w:kern w:val="0"/>
                                <w:szCs w:val="18"/>
                              </w:rPr>
                              <w:t>This paper describes useful and practical ways in which teachers can support child</w:t>
                            </w:r>
                            <w:r>
                              <w:rPr>
                                <w:rFonts w:ascii="Calibri" w:eastAsia="Calibri" w:hAnsi="Calibri" w:cs="Arial"/>
                                <w:kern w:val="0"/>
                                <w:szCs w:val="18"/>
                              </w:rPr>
                              <w:t>-</w:t>
                            </w:r>
                            <w:proofErr w:type="spellStart"/>
                            <w:r w:rsidRPr="00EC3AFF">
                              <w:rPr>
                                <w:rFonts w:ascii="Calibri" w:eastAsia="Calibri" w:hAnsi="Calibri" w:cs="Arial"/>
                                <w:kern w:val="0"/>
                                <w:szCs w:val="18"/>
                              </w:rPr>
                              <w:t>ren’s</w:t>
                            </w:r>
                            <w:proofErr w:type="spellEnd"/>
                            <w:r w:rsidRPr="00EC3AFF">
                              <w:rPr>
                                <w:rFonts w:ascii="Calibri" w:eastAsia="Calibri" w:hAnsi="Calibri" w:cs="Arial"/>
                                <w:kern w:val="0"/>
                                <w:szCs w:val="18"/>
                              </w:rPr>
                              <w:t xml:space="preserve"> phonological</w:t>
                            </w:r>
                            <w:r w:rsidRPr="00EC3AFF">
                              <w:rPr>
                                <w:rFonts w:ascii="Calibri" w:eastAsia="Calibri" w:hAnsi="Calibri" w:cs="Arial"/>
                                <w:i/>
                                <w:kern w:val="0"/>
                                <w:szCs w:val="18"/>
                              </w:rPr>
                              <w:t xml:space="preserve"> </w:t>
                            </w:r>
                            <w:r w:rsidRPr="00EC3AFF">
                              <w:rPr>
                                <w:rFonts w:ascii="Calibri" w:eastAsia="Calibri" w:hAnsi="Calibri" w:cs="Arial"/>
                                <w:kern w:val="0"/>
                                <w:szCs w:val="18"/>
                              </w:rPr>
                              <w:t>aware</w:t>
                            </w:r>
                            <w:r>
                              <w:rPr>
                                <w:rFonts w:ascii="Calibri" w:eastAsia="Calibri" w:hAnsi="Calibri" w:cs="Arial"/>
                                <w:kern w:val="0"/>
                                <w:szCs w:val="18"/>
                              </w:rPr>
                              <w:t>-ness development, with a</w:t>
                            </w:r>
                            <w:r w:rsidRPr="00EC3AFF">
                              <w:rPr>
                                <w:rFonts w:ascii="Calibri" w:eastAsia="Calibri" w:hAnsi="Calibri" w:cs="Arial"/>
                                <w:kern w:val="0"/>
                                <w:szCs w:val="18"/>
                              </w:rPr>
                              <w:t xml:space="preserve">ttention </w:t>
                            </w:r>
                            <w:r w:rsidR="00670CDB">
                              <w:rPr>
                                <w:rFonts w:ascii="Calibri" w:eastAsia="Calibri" w:hAnsi="Calibri" w:cs="Arial"/>
                                <w:kern w:val="0"/>
                                <w:szCs w:val="18"/>
                              </w:rPr>
                              <w:t xml:space="preserve">to </w:t>
                            </w:r>
                            <w:r w:rsidRPr="00EC3AFF">
                              <w:rPr>
                                <w:rFonts w:ascii="Calibri" w:eastAsia="Calibri" w:hAnsi="Calibri" w:cs="Arial"/>
                                <w:kern w:val="0"/>
                                <w:szCs w:val="18"/>
                              </w:rPr>
                              <w:t xml:space="preserve">how </w:t>
                            </w:r>
                            <w:r>
                              <w:rPr>
                                <w:rFonts w:ascii="Calibri" w:eastAsia="Calibri" w:hAnsi="Calibri" w:cs="Arial"/>
                                <w:kern w:val="0"/>
                                <w:szCs w:val="18"/>
                              </w:rPr>
                              <w:t xml:space="preserve">that could be done in two languages (e.g., </w:t>
                            </w:r>
                            <w:r w:rsidRPr="00EC3AFF">
                              <w:rPr>
                                <w:rFonts w:ascii="Calibri" w:eastAsia="Calibri" w:hAnsi="Calibri" w:cs="Arial"/>
                                <w:kern w:val="0"/>
                                <w:szCs w:val="18"/>
                              </w:rPr>
                              <w:t>English and Spanish</w:t>
                            </w:r>
                            <w:r>
                              <w:rPr>
                                <w:rFonts w:ascii="Calibri" w:eastAsia="Calibri" w:hAnsi="Calibri" w:cs="Arial"/>
                                <w:kern w:val="0"/>
                                <w:szCs w:val="18"/>
                              </w:rPr>
                              <w:t>) in which the phonemes differ.</w:t>
                            </w:r>
                            <w:r w:rsidRPr="00EC3AFF">
                              <w:rPr>
                                <w:rFonts w:ascii="Calibri" w:eastAsia="Calibri" w:hAnsi="Calibri" w:cs="Arial"/>
                                <w:kern w:val="0"/>
                                <w:szCs w:val="18"/>
                              </w:rPr>
                              <w:t xml:space="preserve"> </w:t>
                            </w:r>
                          </w:p>
                          <w:p w:rsidR="00816DE6" w:rsidRPr="00EC3AFF" w:rsidRDefault="00816DE6" w:rsidP="00EC3AFF">
                            <w:pPr>
                              <w:spacing w:after="0" w:line="240" w:lineRule="auto"/>
                              <w:textAlignment w:val="baseline"/>
                              <w:rPr>
                                <w:rFonts w:ascii="Calibri" w:eastAsia="Calibri" w:hAnsi="Calibri"/>
                                <w:color w:val="auto"/>
                                <w:kern w:val="0"/>
                                <w:sz w:val="12"/>
                              </w:rPr>
                            </w:pPr>
                          </w:p>
                          <w:p w:rsidR="00EC3AFF" w:rsidRPr="00EC3AFF" w:rsidRDefault="0044168A" w:rsidP="00EC3AFF">
                            <w:pPr>
                              <w:spacing w:after="0" w:line="240" w:lineRule="auto"/>
                              <w:rPr>
                                <w:rFonts w:ascii="Calibri" w:eastAsia="Calibri" w:hAnsi="Calibri"/>
                                <w:b/>
                                <w:color w:val="FF0000"/>
                                <w:kern w:val="0"/>
                                <w:szCs w:val="22"/>
                              </w:rPr>
                            </w:pPr>
                            <w:hyperlink r:id="rId11" w:history="1">
                              <w:r w:rsidR="00EC3AFF" w:rsidRPr="00EC3AFF">
                                <w:rPr>
                                  <w:rStyle w:val="Hyperlink"/>
                                  <w:rFonts w:ascii="Calibri" w:eastAsia="Calibri" w:hAnsi="Calibri"/>
                                  <w:b/>
                                  <w:kern w:val="0"/>
                                  <w:szCs w:val="22"/>
                                  <w:u w:val="none"/>
                                </w:rPr>
                                <w:t>Storybook Reading for Young Dual Language Learners</w:t>
                              </w:r>
                            </w:hyperlink>
                            <w:r w:rsidR="00EC3AFF" w:rsidRPr="00EC3AFF">
                              <w:rPr>
                                <w:rFonts w:ascii="Calibri" w:eastAsia="Calibri" w:hAnsi="Calibri"/>
                                <w:b/>
                                <w:color w:val="auto"/>
                                <w:kern w:val="0"/>
                                <w:szCs w:val="22"/>
                              </w:rPr>
                              <w:t xml:space="preserve"> </w:t>
                            </w:r>
                          </w:p>
                          <w:p w:rsidR="00EC3AFF" w:rsidRPr="007F1E34" w:rsidRDefault="0044168A" w:rsidP="00EC3AFF">
                            <w:pPr>
                              <w:spacing w:after="0" w:line="240" w:lineRule="auto"/>
                              <w:rPr>
                                <w:rFonts w:ascii="Calibri" w:eastAsia="Calibri" w:hAnsi="Calibri"/>
                                <w:b/>
                                <w:color w:val="33CC33"/>
                                <w:kern w:val="0"/>
                                <w:sz w:val="16"/>
                                <w:szCs w:val="18"/>
                              </w:rPr>
                            </w:pPr>
                            <w:hyperlink r:id="rId12" w:history="1">
                              <w:r w:rsidR="00EC3AFF" w:rsidRPr="007F1E34">
                                <w:rPr>
                                  <w:rStyle w:val="Hyperlink"/>
                                  <w:rFonts w:ascii="Calibri" w:eastAsia="Calibri" w:hAnsi="Calibri"/>
                                  <w:b/>
                                  <w:color w:val="33CC33"/>
                                  <w:kern w:val="0"/>
                                  <w:sz w:val="16"/>
                                  <w:szCs w:val="18"/>
                                  <w:u w:val="none"/>
                                </w:rPr>
                                <w:t>http://www.naeyc.org/files/</w:t>
                              </w:r>
                              <w:r w:rsidR="00EC3AFF" w:rsidRPr="007F1E34">
                                <w:rPr>
                                  <w:rStyle w:val="Hyperlink"/>
                                  <w:rFonts w:ascii="Calibri" w:eastAsia="Calibri" w:hAnsi="Calibri"/>
                                  <w:b/>
                                  <w:color w:val="33CC33"/>
                                  <w:kern w:val="0"/>
                                  <w:sz w:val="16"/>
                                  <w:szCs w:val="18"/>
                                  <w:u w:val="none"/>
                                </w:rPr>
                                <w:br/>
                              </w:r>
                              <w:proofErr w:type="spellStart"/>
                              <w:r w:rsidR="00EC3AFF" w:rsidRPr="007F1E34">
                                <w:rPr>
                                  <w:rStyle w:val="Hyperlink"/>
                                  <w:rFonts w:ascii="Calibri" w:eastAsia="Calibri" w:hAnsi="Calibri"/>
                                  <w:b/>
                                  <w:color w:val="33CC33"/>
                                  <w:kern w:val="0"/>
                                  <w:sz w:val="16"/>
                                  <w:szCs w:val="18"/>
                                  <w:u w:val="none"/>
                                </w:rPr>
                                <w:t>yc</w:t>
                              </w:r>
                              <w:proofErr w:type="spellEnd"/>
                              <w:r w:rsidR="00EC3AFF" w:rsidRPr="007F1E34">
                                <w:rPr>
                                  <w:rStyle w:val="Hyperlink"/>
                                  <w:rFonts w:ascii="Calibri" w:eastAsia="Calibri" w:hAnsi="Calibri"/>
                                  <w:b/>
                                  <w:color w:val="33CC33"/>
                                  <w:kern w:val="0"/>
                                  <w:sz w:val="16"/>
                                  <w:szCs w:val="18"/>
                                  <w:u w:val="none"/>
                                </w:rPr>
                                <w:t>/file/201101/</w:t>
                              </w:r>
                              <w:r w:rsidR="00EC3AFF" w:rsidRPr="007F1E34">
                                <w:rPr>
                                  <w:rStyle w:val="Hyperlink"/>
                                  <w:rFonts w:ascii="Calibri" w:eastAsia="Calibri" w:hAnsi="Calibri"/>
                                  <w:b/>
                                  <w:color w:val="33CC33"/>
                                  <w:kern w:val="0"/>
                                  <w:sz w:val="16"/>
                                  <w:szCs w:val="18"/>
                                  <w:u w:val="none"/>
                                </w:rPr>
                                <w:br/>
                                <w:t>GillandersOnline0111.pdf</w:t>
                              </w:r>
                            </w:hyperlink>
                          </w:p>
                          <w:p w:rsidR="00EC3AFF" w:rsidRPr="00EC3AFF" w:rsidRDefault="00EC3AFF" w:rsidP="00EC3AFF">
                            <w:pPr>
                              <w:spacing w:after="0" w:line="240" w:lineRule="auto"/>
                              <w:rPr>
                                <w:rFonts w:ascii="Calibri" w:eastAsia="Calibri" w:hAnsi="Calibri" w:cs="Arial"/>
                                <w:kern w:val="0"/>
                                <w:szCs w:val="18"/>
                              </w:rPr>
                            </w:pPr>
                            <w:r w:rsidRPr="00EC3AFF">
                              <w:rPr>
                                <w:rFonts w:ascii="Calibri" w:eastAsia="Calibri" w:hAnsi="Calibri" w:cs="Arial"/>
                                <w:kern w:val="0"/>
                                <w:szCs w:val="18"/>
                              </w:rPr>
                              <w:t>This article explains the importance of storybook reading for du</w:t>
                            </w:r>
                            <w:r w:rsidR="00F3713F">
                              <w:rPr>
                                <w:rFonts w:ascii="Calibri" w:eastAsia="Calibri" w:hAnsi="Calibri" w:cs="Arial"/>
                                <w:kern w:val="0"/>
                                <w:szCs w:val="18"/>
                              </w:rPr>
                              <w:t>al language learners and offers effective practices for monolingual teachers to use in support-</w:t>
                            </w:r>
                            <w:proofErr w:type="spellStart"/>
                            <w:r w:rsidR="00F3713F">
                              <w:rPr>
                                <w:rFonts w:ascii="Calibri" w:eastAsia="Calibri" w:hAnsi="Calibri" w:cs="Arial"/>
                                <w:kern w:val="0"/>
                                <w:szCs w:val="18"/>
                              </w:rPr>
                              <w:t>ing</w:t>
                            </w:r>
                            <w:proofErr w:type="spellEnd"/>
                            <w:r w:rsidR="00F3713F">
                              <w:rPr>
                                <w:rFonts w:ascii="Calibri" w:eastAsia="Calibri" w:hAnsi="Calibri" w:cs="Arial"/>
                                <w:kern w:val="0"/>
                                <w:szCs w:val="18"/>
                              </w:rPr>
                              <w:t xml:space="preserve"> young DLLs in </w:t>
                            </w:r>
                            <w:r w:rsidRPr="00EC3AFF">
                              <w:rPr>
                                <w:rFonts w:ascii="Calibri" w:eastAsia="Calibri" w:hAnsi="Calibri" w:cs="Arial"/>
                                <w:kern w:val="0"/>
                                <w:szCs w:val="18"/>
                              </w:rPr>
                              <w:t>the class</w:t>
                            </w:r>
                            <w:r w:rsidR="00F3713F">
                              <w:rPr>
                                <w:rFonts w:ascii="Calibri" w:eastAsia="Calibri" w:hAnsi="Calibri" w:cs="Arial"/>
                                <w:kern w:val="0"/>
                                <w:szCs w:val="18"/>
                              </w:rPr>
                              <w:t>-</w:t>
                            </w:r>
                            <w:r w:rsidRPr="00EC3AFF">
                              <w:rPr>
                                <w:rFonts w:ascii="Calibri" w:eastAsia="Calibri" w:hAnsi="Calibri" w:cs="Arial"/>
                                <w:kern w:val="0"/>
                                <w:szCs w:val="18"/>
                              </w:rPr>
                              <w:t xml:space="preserve">room. </w:t>
                            </w:r>
                            <w:r w:rsidR="00F3713F">
                              <w:rPr>
                                <w:rFonts w:ascii="Calibri" w:eastAsia="Calibri" w:hAnsi="Calibri" w:cs="Arial"/>
                                <w:kern w:val="0"/>
                                <w:szCs w:val="18"/>
                              </w:rPr>
                              <w:t xml:space="preserve">A </w:t>
                            </w:r>
                            <w:r w:rsidRPr="00EC3AFF">
                              <w:rPr>
                                <w:rFonts w:ascii="Calibri" w:eastAsia="Calibri" w:hAnsi="Calibri" w:cs="Arial"/>
                                <w:kern w:val="0"/>
                                <w:szCs w:val="18"/>
                              </w:rPr>
                              <w:t>storybook reading less</w:t>
                            </w:r>
                            <w:r w:rsidR="00F3713F">
                              <w:rPr>
                                <w:rFonts w:ascii="Calibri" w:eastAsia="Calibri" w:hAnsi="Calibri" w:cs="Arial"/>
                                <w:kern w:val="0"/>
                                <w:szCs w:val="18"/>
                              </w:rPr>
                              <w:t>on plan is provided.</w:t>
                            </w:r>
                          </w:p>
                          <w:p w:rsidR="00EC3AFF" w:rsidRPr="007C2E01" w:rsidRDefault="00EC3AFF" w:rsidP="00EC3AFF">
                            <w:pPr>
                              <w:spacing w:after="0" w:line="240" w:lineRule="auto"/>
                              <w:textAlignment w:val="baseline"/>
                              <w:rPr>
                                <w:rFonts w:ascii="Calibri" w:eastAsia="Calibri" w:hAnsi="Calibri"/>
                                <w:color w:val="auto"/>
                                <w:kern w:val="0"/>
                              </w:rPr>
                            </w:pPr>
                          </w:p>
                          <w:p w:rsidR="00CF1688" w:rsidRDefault="00CF1688" w:rsidP="00816DE6">
                            <w:pPr>
                              <w:pStyle w:val="BodyText"/>
                              <w:spacing w:after="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2CB3" id="Text Box 128" o:spid="_x0000_s1028" type="#_x0000_t202" style="position:absolute;margin-left:180.6pt;margin-top:510.2pt;width:117.95pt;height:216.8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HFtQ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WEEScd9OiBjhrdihH5QWwKNPQqBb/7Hjz1CAfQaJus6u9E+V0hLtYN4Tt6I6UYGkoqIOibm+6z&#10;qxOOMiDb4ZOoIBDZa2GBxlp2pnpQDwTo0KjHU3MMmdKEDJNlEi0wKuEsWC4uLyPbPpek8/VeKv2B&#10;ig4ZI8MSum/hyeFOaUOHpLOLicZFwdrWKqDlLzbAcdqB4HDVnBkatqFPiZds4k0cOmEQbZzQy3Pn&#10;pliHTlT4y0V+ma/Xuf/LxPXDtGFVRbkJM4vLD/+seUeZT7I4yUuJllUGzlBScrddtxIdCIi7sJ8t&#10;Opyc3dyXNGwRIJdXKflB6N0GiVNE8dIJi3DhJEsvdjw/uU0iL0zCvHiZ0h3j9N9TQkOGk0WwmNR0&#10;Jv0qN89+b3Mjacc0jI+WdRmOT04kNRrc8Mq2VhPWTvazUhj651JAu+dGW8UakU5y1eN2tK/Dytmo&#10;eSuqR5CwFCAw0CmMPjAaIX9iNMAYybD6sSeSYtR+5PAMzMyZDTkb29kgvISrGdYYTeZaT7Np30u2&#10;awB5emhc3MBTqZkV8ZnF8YHBaLC5HMeYmT3P/63XediufgMAAP//AwBQSwMEFAAGAAgAAAAhAJAK&#10;dRfiAAAADQEAAA8AAABkcnMvZG93bnJldi54bWxMj8FOwzAMhu9IvENkJG4saenK1jWdJgQnJLSu&#10;HDimTdZWa5zSZFt5e8wJjvb/6ffnfDvbgV3M5HuHEqKFAGawcbrHVsJH9fqwAuaDQq0Gh0bCt/Gw&#10;LW5vcpVpd8XSXA6hZVSCPlMSuhDGjHPfdMYqv3CjQcqObrIq0Di1XE/qSuV24LEQKbeqR7rQqdE8&#10;d6Y5Hc5Wwu4Ty5f+673el8eyr6q1wLf0JOX93bzbAAtmDn8w/OqTOhTkVLszas8GCY9pFBNKgYhF&#10;AoyQ5fopAlbTKlkmAniR8/9fFD8AAAD//wMAUEsBAi0AFAAGAAgAAAAhALaDOJL+AAAA4QEAABMA&#10;AAAAAAAAAAAAAAAAAAAAAFtDb250ZW50X1R5cGVzXS54bWxQSwECLQAUAAYACAAAACEAOP0h/9YA&#10;AACUAQAACwAAAAAAAAAAAAAAAAAvAQAAX3JlbHMvLnJlbHNQSwECLQAUAAYACAAAACEA9HFBxbUC&#10;AAC0BQAADgAAAAAAAAAAAAAAAAAuAgAAZHJzL2Uyb0RvYy54bWxQSwECLQAUAAYACAAAACEAkAp1&#10;F+IAAAANAQAADwAAAAAAAAAAAAAAAAAPBQAAZHJzL2Rvd25yZXYueG1sUEsFBgAAAAAEAAQA8wAA&#10;AB4GAAAAAA==&#10;" filled="f" stroked="f">
                <v:textbox style="mso-next-textbox:#Text Box 129" inset="0,0,0,0">
                  <w:txbxContent>
                    <w:p w:rsidR="00217890" w:rsidRDefault="001057F2" w:rsidP="00217890">
                      <w:pPr>
                        <w:pStyle w:val="BodyText"/>
                        <w:spacing w:after="0"/>
                        <w:rPr>
                          <w:rFonts w:asciiTheme="minorHAnsi" w:hAnsiTheme="minorHAnsi"/>
                          <w:sz w:val="20"/>
                        </w:rPr>
                      </w:pPr>
                      <w:r>
                        <w:rPr>
                          <w:rFonts w:asciiTheme="minorHAnsi" w:hAnsiTheme="minorHAnsi"/>
                          <w:sz w:val="20"/>
                        </w:rPr>
                        <w:t xml:space="preserve">Here are some resources for building the capacity of your students to support the evolving literacy of young dual language learners. </w:t>
                      </w:r>
                    </w:p>
                    <w:p w:rsidR="009A6D2D" w:rsidRPr="00F132F7" w:rsidRDefault="004B519B" w:rsidP="00217890">
                      <w:pPr>
                        <w:pStyle w:val="BodyText"/>
                        <w:spacing w:after="0"/>
                        <w:rPr>
                          <w:rFonts w:asciiTheme="minorHAnsi" w:hAnsiTheme="minorHAnsi"/>
                          <w:sz w:val="12"/>
                        </w:rPr>
                      </w:pPr>
                      <w:r w:rsidRPr="00217890">
                        <w:rPr>
                          <w:rFonts w:asciiTheme="minorHAnsi" w:hAnsiTheme="minorHAnsi"/>
                          <w:sz w:val="20"/>
                        </w:rPr>
                        <w:t xml:space="preserve"> </w:t>
                      </w:r>
                    </w:p>
                    <w:p w:rsidR="001057F2" w:rsidRPr="001057F2" w:rsidRDefault="0044168A" w:rsidP="001057F2">
                      <w:pPr>
                        <w:spacing w:after="0" w:line="240" w:lineRule="auto"/>
                        <w:rPr>
                          <w:rFonts w:ascii="Calibri" w:eastAsia="Calibri" w:hAnsi="Calibri"/>
                          <w:color w:val="auto"/>
                          <w:kern w:val="0"/>
                          <w:szCs w:val="22"/>
                        </w:rPr>
                      </w:pPr>
                      <w:hyperlink r:id="rId13" w:history="1">
                        <w:r w:rsidR="001057F2" w:rsidRPr="001057F2">
                          <w:rPr>
                            <w:rStyle w:val="Hyperlink"/>
                            <w:rFonts w:ascii="Calibri" w:eastAsia="Calibri" w:hAnsi="Calibri"/>
                            <w:b/>
                            <w:kern w:val="0"/>
                            <w:szCs w:val="22"/>
                            <w:u w:val="none"/>
                          </w:rPr>
                          <w:t>Many Languages, One Teacher: Supporting Language and Literacy Development for Preschool Dual Language</w:t>
                        </w:r>
                        <w:r w:rsidR="001057F2" w:rsidRPr="001057F2">
                          <w:rPr>
                            <w:rStyle w:val="Hyperlink"/>
                            <w:rFonts w:ascii="Calibri" w:hAnsi="Calibri" w:cs="Arial"/>
                            <w:kern w:val="0"/>
                            <w:szCs w:val="22"/>
                            <w:u w:val="none"/>
                          </w:rPr>
                          <w:t xml:space="preserve"> </w:t>
                        </w:r>
                        <w:r w:rsidR="001057F2" w:rsidRPr="001057F2">
                          <w:rPr>
                            <w:rStyle w:val="Hyperlink"/>
                            <w:rFonts w:ascii="Calibri" w:eastAsia="Calibri" w:hAnsi="Calibri"/>
                            <w:b/>
                            <w:kern w:val="0"/>
                            <w:szCs w:val="22"/>
                            <w:u w:val="none"/>
                          </w:rPr>
                          <w:t>Learners</w:t>
                        </w:r>
                      </w:hyperlink>
                      <w:r w:rsidR="001057F2" w:rsidRPr="001057F2">
                        <w:rPr>
                          <w:rFonts w:ascii="Calibri" w:eastAsia="Calibri" w:hAnsi="Calibri"/>
                          <w:b/>
                          <w:color w:val="auto"/>
                          <w:kern w:val="0"/>
                          <w:szCs w:val="22"/>
                        </w:rPr>
                        <w:t xml:space="preserve"> </w:t>
                      </w:r>
                      <w:hyperlink r:id="rId14" w:history="1">
                        <w:r w:rsidR="001057F2" w:rsidRPr="007F1E34">
                          <w:rPr>
                            <w:rFonts w:ascii="Calibri" w:hAnsi="Calibri" w:cs="Arial"/>
                            <w:b/>
                            <w:color w:val="33CC33"/>
                            <w:kern w:val="0"/>
                            <w:sz w:val="16"/>
                            <w:szCs w:val="18"/>
                          </w:rPr>
                          <w:t>http://www.naeyc.org/yc/files/yc/file/201303/Many_Languages_Margruder_0313_0.pdf</w:t>
                        </w:r>
                      </w:hyperlink>
                    </w:p>
                    <w:p w:rsidR="001057F2" w:rsidRPr="001057F2" w:rsidRDefault="001057F2" w:rsidP="001057F2">
                      <w:pPr>
                        <w:spacing w:after="0" w:line="240" w:lineRule="auto"/>
                        <w:rPr>
                          <w:rFonts w:ascii="Calibri" w:eastAsia="Calibri" w:hAnsi="Calibri" w:cs="Arial"/>
                          <w:kern w:val="0"/>
                          <w:szCs w:val="18"/>
                        </w:rPr>
                      </w:pPr>
                      <w:r w:rsidRPr="001057F2">
                        <w:rPr>
                          <w:rFonts w:ascii="Calibri" w:eastAsia="Calibri" w:hAnsi="Calibri" w:cs="Arial"/>
                          <w:kern w:val="0"/>
                          <w:szCs w:val="18"/>
                        </w:rPr>
                        <w:t xml:space="preserve">This article highlights </w:t>
                      </w:r>
                      <w:r>
                        <w:rPr>
                          <w:rFonts w:ascii="Calibri" w:eastAsia="Calibri" w:hAnsi="Calibri" w:cs="Arial"/>
                          <w:kern w:val="0"/>
                          <w:szCs w:val="18"/>
                        </w:rPr>
                        <w:t>effect-</w:t>
                      </w:r>
                      <w:proofErr w:type="spellStart"/>
                      <w:r w:rsidRPr="001057F2">
                        <w:rPr>
                          <w:rFonts w:ascii="Calibri" w:eastAsia="Calibri" w:hAnsi="Calibri" w:cs="Arial"/>
                          <w:kern w:val="0"/>
                          <w:szCs w:val="18"/>
                        </w:rPr>
                        <w:t>ive</w:t>
                      </w:r>
                      <w:proofErr w:type="spellEnd"/>
                      <w:r w:rsidRPr="001057F2">
                        <w:rPr>
                          <w:rFonts w:ascii="Calibri" w:eastAsia="Calibri" w:hAnsi="Calibri" w:cs="Arial"/>
                          <w:kern w:val="0"/>
                          <w:szCs w:val="18"/>
                        </w:rPr>
                        <w:t xml:space="preserve"> strategies for </w:t>
                      </w:r>
                      <w:proofErr w:type="spellStart"/>
                      <w:r w:rsidRPr="001057F2">
                        <w:rPr>
                          <w:rFonts w:ascii="Calibri" w:eastAsia="Calibri" w:hAnsi="Calibri" w:cs="Arial"/>
                          <w:kern w:val="0"/>
                          <w:szCs w:val="18"/>
                        </w:rPr>
                        <w:t>monolin</w:t>
                      </w:r>
                      <w:r>
                        <w:rPr>
                          <w:rFonts w:ascii="Calibri" w:eastAsia="Calibri" w:hAnsi="Calibri" w:cs="Arial"/>
                          <w:kern w:val="0"/>
                          <w:szCs w:val="18"/>
                        </w:rPr>
                        <w:t>-</w:t>
                      </w:r>
                      <w:r w:rsidRPr="001057F2">
                        <w:rPr>
                          <w:rFonts w:ascii="Calibri" w:eastAsia="Calibri" w:hAnsi="Calibri" w:cs="Arial"/>
                          <w:kern w:val="0"/>
                          <w:szCs w:val="18"/>
                        </w:rPr>
                        <w:t>gual</w:t>
                      </w:r>
                      <w:proofErr w:type="spellEnd"/>
                      <w:r w:rsidRPr="001057F2">
                        <w:rPr>
                          <w:rFonts w:ascii="Calibri" w:eastAsia="Calibri" w:hAnsi="Calibri" w:cs="Arial"/>
                          <w:kern w:val="0"/>
                          <w:szCs w:val="18"/>
                        </w:rPr>
                        <w:t xml:space="preserve"> English-speaking </w:t>
                      </w:r>
                      <w:r>
                        <w:rPr>
                          <w:rFonts w:ascii="Calibri" w:eastAsia="Calibri" w:hAnsi="Calibri" w:cs="Arial"/>
                          <w:kern w:val="0"/>
                          <w:szCs w:val="18"/>
                        </w:rPr>
                        <w:t xml:space="preserve"> teach-</w:t>
                      </w:r>
                      <w:proofErr w:type="spellStart"/>
                      <w:r w:rsidRPr="001057F2">
                        <w:rPr>
                          <w:rFonts w:ascii="Calibri" w:eastAsia="Calibri" w:hAnsi="Calibri" w:cs="Arial"/>
                          <w:kern w:val="0"/>
                          <w:szCs w:val="18"/>
                        </w:rPr>
                        <w:t>ers</w:t>
                      </w:r>
                      <w:proofErr w:type="spellEnd"/>
                      <w:r w:rsidRPr="001057F2">
                        <w:rPr>
                          <w:rFonts w:ascii="Calibri" w:eastAsia="Calibri" w:hAnsi="Calibri" w:cs="Arial"/>
                          <w:kern w:val="0"/>
                          <w:szCs w:val="18"/>
                        </w:rPr>
                        <w:t xml:space="preserve"> to use to promote </w:t>
                      </w:r>
                      <w:proofErr w:type="spellStart"/>
                      <w:r w:rsidRPr="001057F2">
                        <w:rPr>
                          <w:rFonts w:ascii="Calibri" w:eastAsia="Calibri" w:hAnsi="Calibri" w:cs="Arial"/>
                          <w:kern w:val="0"/>
                          <w:szCs w:val="18"/>
                        </w:rPr>
                        <w:t>lan</w:t>
                      </w:r>
                      <w:r>
                        <w:rPr>
                          <w:rFonts w:ascii="Calibri" w:eastAsia="Calibri" w:hAnsi="Calibri" w:cs="Arial"/>
                          <w:kern w:val="0"/>
                          <w:szCs w:val="18"/>
                        </w:rPr>
                        <w:t>-</w:t>
                      </w:r>
                      <w:r w:rsidRPr="001057F2">
                        <w:rPr>
                          <w:rFonts w:ascii="Calibri" w:eastAsia="Calibri" w:hAnsi="Calibri" w:cs="Arial"/>
                          <w:kern w:val="0"/>
                          <w:szCs w:val="18"/>
                        </w:rPr>
                        <w:t>guage</w:t>
                      </w:r>
                      <w:proofErr w:type="spellEnd"/>
                      <w:r w:rsidRPr="001057F2">
                        <w:rPr>
                          <w:rFonts w:ascii="Calibri" w:eastAsia="Calibri" w:hAnsi="Calibri" w:cs="Arial"/>
                          <w:kern w:val="0"/>
                          <w:szCs w:val="18"/>
                        </w:rPr>
                        <w:t xml:space="preserve"> and literacy growth for dual language learners, with emphasis on growth in the home language.</w:t>
                      </w:r>
                    </w:p>
                    <w:p w:rsidR="007C2E01" w:rsidRPr="007C2E01" w:rsidRDefault="007C2E01" w:rsidP="001057F2">
                      <w:pPr>
                        <w:pStyle w:val="BodyText"/>
                        <w:spacing w:after="0"/>
                        <w:rPr>
                          <w:rFonts w:asciiTheme="minorHAnsi" w:hAnsiTheme="minorHAnsi"/>
                          <w:sz w:val="12"/>
                          <w:szCs w:val="8"/>
                        </w:rPr>
                      </w:pPr>
                    </w:p>
                    <w:p w:rsidR="00EC3AFF" w:rsidRPr="00EC3AFF" w:rsidRDefault="0044168A" w:rsidP="00EC3AFF">
                      <w:pPr>
                        <w:autoSpaceDE w:val="0"/>
                        <w:autoSpaceDN w:val="0"/>
                        <w:adjustRightInd w:val="0"/>
                        <w:spacing w:after="0" w:line="240" w:lineRule="auto"/>
                        <w:rPr>
                          <w:rFonts w:ascii="Calibri" w:hAnsi="Calibri" w:cs="Calibri"/>
                          <w:b/>
                          <w:iCs/>
                          <w:color w:val="0563C1"/>
                          <w:kern w:val="0"/>
                          <w:sz w:val="18"/>
                          <w:szCs w:val="18"/>
                        </w:rPr>
                      </w:pPr>
                      <w:hyperlink r:id="rId15" w:history="1">
                        <w:r w:rsidR="00EC3AFF" w:rsidRPr="00EC3AFF">
                          <w:rPr>
                            <w:rStyle w:val="Hyperlink"/>
                            <w:rFonts w:ascii="Calibri" w:eastAsia="Calibri" w:hAnsi="Calibri"/>
                            <w:b/>
                            <w:kern w:val="0"/>
                            <w:szCs w:val="22"/>
                            <w:u w:val="none"/>
                          </w:rPr>
                          <w:t>Phonological Awareness is Child’s Play!</w:t>
                        </w:r>
                      </w:hyperlink>
                      <w:r w:rsidR="00EC3AFF" w:rsidRPr="00EC3AFF">
                        <w:rPr>
                          <w:rFonts w:ascii="Calibri" w:hAnsi="Calibri" w:cs="Calibri"/>
                          <w:iCs/>
                          <w:color w:val="auto"/>
                          <w:kern w:val="0"/>
                          <w:szCs w:val="22"/>
                        </w:rPr>
                        <w:t xml:space="preserve"> </w:t>
                      </w:r>
                      <w:hyperlink r:id="rId16" w:history="1">
                        <w:r w:rsidR="00EC3AFF" w:rsidRPr="007F1E34">
                          <w:rPr>
                            <w:rStyle w:val="Hyperlink"/>
                            <w:rFonts w:ascii="Calibri" w:hAnsi="Calibri" w:cs="Calibri"/>
                            <w:b/>
                            <w:iCs/>
                            <w:color w:val="33CC33"/>
                            <w:kern w:val="0"/>
                            <w:sz w:val="16"/>
                            <w:szCs w:val="18"/>
                            <w:u w:val="none"/>
                          </w:rPr>
                          <w:t>http://www.naeyc.org/files/</w:t>
                        </w:r>
                        <w:r w:rsidR="00EC3AFF" w:rsidRPr="007F1E34">
                          <w:rPr>
                            <w:rStyle w:val="Hyperlink"/>
                            <w:rFonts w:ascii="Calibri" w:hAnsi="Calibri" w:cs="Calibri"/>
                            <w:b/>
                            <w:iCs/>
                            <w:color w:val="33CC33"/>
                            <w:kern w:val="0"/>
                            <w:sz w:val="16"/>
                            <w:szCs w:val="18"/>
                            <w:u w:val="none"/>
                          </w:rPr>
                          <w:br/>
                        </w:r>
                        <w:proofErr w:type="spellStart"/>
                        <w:r w:rsidR="00EC3AFF" w:rsidRPr="007F1E34">
                          <w:rPr>
                            <w:rStyle w:val="Hyperlink"/>
                            <w:rFonts w:ascii="Calibri" w:hAnsi="Calibri" w:cs="Calibri"/>
                            <w:b/>
                            <w:iCs/>
                            <w:color w:val="33CC33"/>
                            <w:kern w:val="0"/>
                            <w:sz w:val="16"/>
                            <w:szCs w:val="18"/>
                            <w:u w:val="none"/>
                          </w:rPr>
                          <w:t>yc</w:t>
                        </w:r>
                        <w:proofErr w:type="spellEnd"/>
                        <w:r w:rsidR="00EC3AFF" w:rsidRPr="007F1E34">
                          <w:rPr>
                            <w:rStyle w:val="Hyperlink"/>
                            <w:rFonts w:ascii="Calibri" w:hAnsi="Calibri" w:cs="Calibri"/>
                            <w:b/>
                            <w:iCs/>
                            <w:color w:val="33CC33"/>
                            <w:kern w:val="0"/>
                            <w:sz w:val="16"/>
                            <w:szCs w:val="18"/>
                            <w:u w:val="none"/>
                          </w:rPr>
                          <w:t>/file/200901/</w:t>
                        </w:r>
                        <w:r w:rsidR="00EC3AFF" w:rsidRPr="007F1E34">
                          <w:rPr>
                            <w:rStyle w:val="Hyperlink"/>
                            <w:rFonts w:ascii="Calibri" w:hAnsi="Calibri" w:cs="Calibri"/>
                            <w:b/>
                            <w:iCs/>
                            <w:color w:val="33CC33"/>
                            <w:kern w:val="0"/>
                            <w:sz w:val="16"/>
                            <w:szCs w:val="18"/>
                            <w:u w:val="none"/>
                          </w:rPr>
                          <w:br/>
                          <w:t>BTJPhonologicalAwareness.pdf</w:t>
                        </w:r>
                      </w:hyperlink>
                    </w:p>
                    <w:p w:rsidR="00EC3AFF" w:rsidRPr="00EC3AFF" w:rsidRDefault="00EC3AFF" w:rsidP="00EC3AFF">
                      <w:pPr>
                        <w:spacing w:after="0" w:line="240" w:lineRule="auto"/>
                        <w:rPr>
                          <w:rFonts w:ascii="Calibri" w:eastAsia="Calibri" w:hAnsi="Calibri" w:cs="Arial"/>
                          <w:kern w:val="0"/>
                          <w:szCs w:val="18"/>
                        </w:rPr>
                      </w:pPr>
                      <w:r w:rsidRPr="00EC3AFF">
                        <w:rPr>
                          <w:rFonts w:ascii="Calibri" w:eastAsia="Calibri" w:hAnsi="Calibri" w:cs="Arial"/>
                          <w:kern w:val="0"/>
                          <w:szCs w:val="18"/>
                        </w:rPr>
                        <w:t>This paper describes useful and practical ways in which teachers can support child</w:t>
                      </w:r>
                      <w:r>
                        <w:rPr>
                          <w:rFonts w:ascii="Calibri" w:eastAsia="Calibri" w:hAnsi="Calibri" w:cs="Arial"/>
                          <w:kern w:val="0"/>
                          <w:szCs w:val="18"/>
                        </w:rPr>
                        <w:t>-</w:t>
                      </w:r>
                      <w:proofErr w:type="spellStart"/>
                      <w:r w:rsidRPr="00EC3AFF">
                        <w:rPr>
                          <w:rFonts w:ascii="Calibri" w:eastAsia="Calibri" w:hAnsi="Calibri" w:cs="Arial"/>
                          <w:kern w:val="0"/>
                          <w:szCs w:val="18"/>
                        </w:rPr>
                        <w:t>ren’s</w:t>
                      </w:r>
                      <w:proofErr w:type="spellEnd"/>
                      <w:r w:rsidRPr="00EC3AFF">
                        <w:rPr>
                          <w:rFonts w:ascii="Calibri" w:eastAsia="Calibri" w:hAnsi="Calibri" w:cs="Arial"/>
                          <w:kern w:val="0"/>
                          <w:szCs w:val="18"/>
                        </w:rPr>
                        <w:t xml:space="preserve"> phonological</w:t>
                      </w:r>
                      <w:r w:rsidRPr="00EC3AFF">
                        <w:rPr>
                          <w:rFonts w:ascii="Calibri" w:eastAsia="Calibri" w:hAnsi="Calibri" w:cs="Arial"/>
                          <w:i/>
                          <w:kern w:val="0"/>
                          <w:szCs w:val="18"/>
                        </w:rPr>
                        <w:t xml:space="preserve"> </w:t>
                      </w:r>
                      <w:r w:rsidRPr="00EC3AFF">
                        <w:rPr>
                          <w:rFonts w:ascii="Calibri" w:eastAsia="Calibri" w:hAnsi="Calibri" w:cs="Arial"/>
                          <w:kern w:val="0"/>
                          <w:szCs w:val="18"/>
                        </w:rPr>
                        <w:t>aware</w:t>
                      </w:r>
                      <w:r>
                        <w:rPr>
                          <w:rFonts w:ascii="Calibri" w:eastAsia="Calibri" w:hAnsi="Calibri" w:cs="Arial"/>
                          <w:kern w:val="0"/>
                          <w:szCs w:val="18"/>
                        </w:rPr>
                        <w:t>-ness development, with a</w:t>
                      </w:r>
                      <w:r w:rsidRPr="00EC3AFF">
                        <w:rPr>
                          <w:rFonts w:ascii="Calibri" w:eastAsia="Calibri" w:hAnsi="Calibri" w:cs="Arial"/>
                          <w:kern w:val="0"/>
                          <w:szCs w:val="18"/>
                        </w:rPr>
                        <w:t xml:space="preserve">ttention </w:t>
                      </w:r>
                      <w:r w:rsidR="00670CDB">
                        <w:rPr>
                          <w:rFonts w:ascii="Calibri" w:eastAsia="Calibri" w:hAnsi="Calibri" w:cs="Arial"/>
                          <w:kern w:val="0"/>
                          <w:szCs w:val="18"/>
                        </w:rPr>
                        <w:t xml:space="preserve">to </w:t>
                      </w:r>
                      <w:r w:rsidRPr="00EC3AFF">
                        <w:rPr>
                          <w:rFonts w:ascii="Calibri" w:eastAsia="Calibri" w:hAnsi="Calibri" w:cs="Arial"/>
                          <w:kern w:val="0"/>
                          <w:szCs w:val="18"/>
                        </w:rPr>
                        <w:t xml:space="preserve">how </w:t>
                      </w:r>
                      <w:r>
                        <w:rPr>
                          <w:rFonts w:ascii="Calibri" w:eastAsia="Calibri" w:hAnsi="Calibri" w:cs="Arial"/>
                          <w:kern w:val="0"/>
                          <w:szCs w:val="18"/>
                        </w:rPr>
                        <w:t xml:space="preserve">that could be done in two languages (e.g., </w:t>
                      </w:r>
                      <w:r w:rsidRPr="00EC3AFF">
                        <w:rPr>
                          <w:rFonts w:ascii="Calibri" w:eastAsia="Calibri" w:hAnsi="Calibri" w:cs="Arial"/>
                          <w:kern w:val="0"/>
                          <w:szCs w:val="18"/>
                        </w:rPr>
                        <w:t>English and Spanish</w:t>
                      </w:r>
                      <w:r>
                        <w:rPr>
                          <w:rFonts w:ascii="Calibri" w:eastAsia="Calibri" w:hAnsi="Calibri" w:cs="Arial"/>
                          <w:kern w:val="0"/>
                          <w:szCs w:val="18"/>
                        </w:rPr>
                        <w:t>) in which the phonemes differ.</w:t>
                      </w:r>
                      <w:r w:rsidRPr="00EC3AFF">
                        <w:rPr>
                          <w:rFonts w:ascii="Calibri" w:eastAsia="Calibri" w:hAnsi="Calibri" w:cs="Arial"/>
                          <w:kern w:val="0"/>
                          <w:szCs w:val="18"/>
                        </w:rPr>
                        <w:t xml:space="preserve"> </w:t>
                      </w:r>
                    </w:p>
                    <w:p w:rsidR="00816DE6" w:rsidRPr="00EC3AFF" w:rsidRDefault="00816DE6" w:rsidP="00EC3AFF">
                      <w:pPr>
                        <w:spacing w:after="0" w:line="240" w:lineRule="auto"/>
                        <w:textAlignment w:val="baseline"/>
                        <w:rPr>
                          <w:rFonts w:ascii="Calibri" w:eastAsia="Calibri" w:hAnsi="Calibri"/>
                          <w:color w:val="auto"/>
                          <w:kern w:val="0"/>
                          <w:sz w:val="12"/>
                        </w:rPr>
                      </w:pPr>
                    </w:p>
                    <w:p w:rsidR="00EC3AFF" w:rsidRPr="00EC3AFF" w:rsidRDefault="0044168A" w:rsidP="00EC3AFF">
                      <w:pPr>
                        <w:spacing w:after="0" w:line="240" w:lineRule="auto"/>
                        <w:rPr>
                          <w:rFonts w:ascii="Calibri" w:eastAsia="Calibri" w:hAnsi="Calibri"/>
                          <w:b/>
                          <w:color w:val="FF0000"/>
                          <w:kern w:val="0"/>
                          <w:szCs w:val="22"/>
                        </w:rPr>
                      </w:pPr>
                      <w:hyperlink r:id="rId17" w:history="1">
                        <w:r w:rsidR="00EC3AFF" w:rsidRPr="00EC3AFF">
                          <w:rPr>
                            <w:rStyle w:val="Hyperlink"/>
                            <w:rFonts w:ascii="Calibri" w:eastAsia="Calibri" w:hAnsi="Calibri"/>
                            <w:b/>
                            <w:kern w:val="0"/>
                            <w:szCs w:val="22"/>
                            <w:u w:val="none"/>
                          </w:rPr>
                          <w:t>Storybook Reading for Young Dual Language Learners</w:t>
                        </w:r>
                      </w:hyperlink>
                      <w:r w:rsidR="00EC3AFF" w:rsidRPr="00EC3AFF">
                        <w:rPr>
                          <w:rFonts w:ascii="Calibri" w:eastAsia="Calibri" w:hAnsi="Calibri"/>
                          <w:b/>
                          <w:color w:val="auto"/>
                          <w:kern w:val="0"/>
                          <w:szCs w:val="22"/>
                        </w:rPr>
                        <w:t xml:space="preserve"> </w:t>
                      </w:r>
                    </w:p>
                    <w:p w:rsidR="00EC3AFF" w:rsidRPr="007F1E34" w:rsidRDefault="0044168A" w:rsidP="00EC3AFF">
                      <w:pPr>
                        <w:spacing w:after="0" w:line="240" w:lineRule="auto"/>
                        <w:rPr>
                          <w:rFonts w:ascii="Calibri" w:eastAsia="Calibri" w:hAnsi="Calibri"/>
                          <w:b/>
                          <w:color w:val="33CC33"/>
                          <w:kern w:val="0"/>
                          <w:sz w:val="16"/>
                          <w:szCs w:val="18"/>
                        </w:rPr>
                      </w:pPr>
                      <w:hyperlink r:id="rId18" w:history="1">
                        <w:r w:rsidR="00EC3AFF" w:rsidRPr="007F1E34">
                          <w:rPr>
                            <w:rStyle w:val="Hyperlink"/>
                            <w:rFonts w:ascii="Calibri" w:eastAsia="Calibri" w:hAnsi="Calibri"/>
                            <w:b/>
                            <w:color w:val="33CC33"/>
                            <w:kern w:val="0"/>
                            <w:sz w:val="16"/>
                            <w:szCs w:val="18"/>
                            <w:u w:val="none"/>
                          </w:rPr>
                          <w:t>http://www.naeyc.org/files/</w:t>
                        </w:r>
                        <w:r w:rsidR="00EC3AFF" w:rsidRPr="007F1E34">
                          <w:rPr>
                            <w:rStyle w:val="Hyperlink"/>
                            <w:rFonts w:ascii="Calibri" w:eastAsia="Calibri" w:hAnsi="Calibri"/>
                            <w:b/>
                            <w:color w:val="33CC33"/>
                            <w:kern w:val="0"/>
                            <w:sz w:val="16"/>
                            <w:szCs w:val="18"/>
                            <w:u w:val="none"/>
                          </w:rPr>
                          <w:br/>
                        </w:r>
                        <w:proofErr w:type="spellStart"/>
                        <w:r w:rsidR="00EC3AFF" w:rsidRPr="007F1E34">
                          <w:rPr>
                            <w:rStyle w:val="Hyperlink"/>
                            <w:rFonts w:ascii="Calibri" w:eastAsia="Calibri" w:hAnsi="Calibri"/>
                            <w:b/>
                            <w:color w:val="33CC33"/>
                            <w:kern w:val="0"/>
                            <w:sz w:val="16"/>
                            <w:szCs w:val="18"/>
                            <w:u w:val="none"/>
                          </w:rPr>
                          <w:t>yc</w:t>
                        </w:r>
                        <w:proofErr w:type="spellEnd"/>
                        <w:r w:rsidR="00EC3AFF" w:rsidRPr="007F1E34">
                          <w:rPr>
                            <w:rStyle w:val="Hyperlink"/>
                            <w:rFonts w:ascii="Calibri" w:eastAsia="Calibri" w:hAnsi="Calibri"/>
                            <w:b/>
                            <w:color w:val="33CC33"/>
                            <w:kern w:val="0"/>
                            <w:sz w:val="16"/>
                            <w:szCs w:val="18"/>
                            <w:u w:val="none"/>
                          </w:rPr>
                          <w:t>/file/201101/</w:t>
                        </w:r>
                        <w:r w:rsidR="00EC3AFF" w:rsidRPr="007F1E34">
                          <w:rPr>
                            <w:rStyle w:val="Hyperlink"/>
                            <w:rFonts w:ascii="Calibri" w:eastAsia="Calibri" w:hAnsi="Calibri"/>
                            <w:b/>
                            <w:color w:val="33CC33"/>
                            <w:kern w:val="0"/>
                            <w:sz w:val="16"/>
                            <w:szCs w:val="18"/>
                            <w:u w:val="none"/>
                          </w:rPr>
                          <w:br/>
                          <w:t>GillandersOnline0111.pdf</w:t>
                        </w:r>
                      </w:hyperlink>
                    </w:p>
                    <w:p w:rsidR="00EC3AFF" w:rsidRPr="00EC3AFF" w:rsidRDefault="00EC3AFF" w:rsidP="00EC3AFF">
                      <w:pPr>
                        <w:spacing w:after="0" w:line="240" w:lineRule="auto"/>
                        <w:rPr>
                          <w:rFonts w:ascii="Calibri" w:eastAsia="Calibri" w:hAnsi="Calibri" w:cs="Arial"/>
                          <w:kern w:val="0"/>
                          <w:szCs w:val="18"/>
                        </w:rPr>
                      </w:pPr>
                      <w:r w:rsidRPr="00EC3AFF">
                        <w:rPr>
                          <w:rFonts w:ascii="Calibri" w:eastAsia="Calibri" w:hAnsi="Calibri" w:cs="Arial"/>
                          <w:kern w:val="0"/>
                          <w:szCs w:val="18"/>
                        </w:rPr>
                        <w:t>This article explains the importance of storybook reading for du</w:t>
                      </w:r>
                      <w:r w:rsidR="00F3713F">
                        <w:rPr>
                          <w:rFonts w:ascii="Calibri" w:eastAsia="Calibri" w:hAnsi="Calibri" w:cs="Arial"/>
                          <w:kern w:val="0"/>
                          <w:szCs w:val="18"/>
                        </w:rPr>
                        <w:t>al language learners and offers effective practices for monolingual teachers to use in support-</w:t>
                      </w:r>
                      <w:proofErr w:type="spellStart"/>
                      <w:r w:rsidR="00F3713F">
                        <w:rPr>
                          <w:rFonts w:ascii="Calibri" w:eastAsia="Calibri" w:hAnsi="Calibri" w:cs="Arial"/>
                          <w:kern w:val="0"/>
                          <w:szCs w:val="18"/>
                        </w:rPr>
                        <w:t>ing</w:t>
                      </w:r>
                      <w:proofErr w:type="spellEnd"/>
                      <w:r w:rsidR="00F3713F">
                        <w:rPr>
                          <w:rFonts w:ascii="Calibri" w:eastAsia="Calibri" w:hAnsi="Calibri" w:cs="Arial"/>
                          <w:kern w:val="0"/>
                          <w:szCs w:val="18"/>
                        </w:rPr>
                        <w:t xml:space="preserve"> young DLLs in </w:t>
                      </w:r>
                      <w:r w:rsidRPr="00EC3AFF">
                        <w:rPr>
                          <w:rFonts w:ascii="Calibri" w:eastAsia="Calibri" w:hAnsi="Calibri" w:cs="Arial"/>
                          <w:kern w:val="0"/>
                          <w:szCs w:val="18"/>
                        </w:rPr>
                        <w:t>the class</w:t>
                      </w:r>
                      <w:r w:rsidR="00F3713F">
                        <w:rPr>
                          <w:rFonts w:ascii="Calibri" w:eastAsia="Calibri" w:hAnsi="Calibri" w:cs="Arial"/>
                          <w:kern w:val="0"/>
                          <w:szCs w:val="18"/>
                        </w:rPr>
                        <w:t>-</w:t>
                      </w:r>
                      <w:r w:rsidRPr="00EC3AFF">
                        <w:rPr>
                          <w:rFonts w:ascii="Calibri" w:eastAsia="Calibri" w:hAnsi="Calibri" w:cs="Arial"/>
                          <w:kern w:val="0"/>
                          <w:szCs w:val="18"/>
                        </w:rPr>
                        <w:t xml:space="preserve">room. </w:t>
                      </w:r>
                      <w:r w:rsidR="00F3713F">
                        <w:rPr>
                          <w:rFonts w:ascii="Calibri" w:eastAsia="Calibri" w:hAnsi="Calibri" w:cs="Arial"/>
                          <w:kern w:val="0"/>
                          <w:szCs w:val="18"/>
                        </w:rPr>
                        <w:t xml:space="preserve">A </w:t>
                      </w:r>
                      <w:r w:rsidRPr="00EC3AFF">
                        <w:rPr>
                          <w:rFonts w:ascii="Calibri" w:eastAsia="Calibri" w:hAnsi="Calibri" w:cs="Arial"/>
                          <w:kern w:val="0"/>
                          <w:szCs w:val="18"/>
                        </w:rPr>
                        <w:t>storybook reading less</w:t>
                      </w:r>
                      <w:r w:rsidR="00F3713F">
                        <w:rPr>
                          <w:rFonts w:ascii="Calibri" w:eastAsia="Calibri" w:hAnsi="Calibri" w:cs="Arial"/>
                          <w:kern w:val="0"/>
                          <w:szCs w:val="18"/>
                        </w:rPr>
                        <w:t>on plan is provided.</w:t>
                      </w:r>
                    </w:p>
                    <w:p w:rsidR="00EC3AFF" w:rsidRPr="007C2E01" w:rsidRDefault="00EC3AFF" w:rsidP="00EC3AFF">
                      <w:pPr>
                        <w:spacing w:after="0" w:line="240" w:lineRule="auto"/>
                        <w:textAlignment w:val="baseline"/>
                        <w:rPr>
                          <w:rFonts w:ascii="Calibri" w:eastAsia="Calibri" w:hAnsi="Calibri"/>
                          <w:color w:val="auto"/>
                          <w:kern w:val="0"/>
                        </w:rPr>
                      </w:pPr>
                    </w:p>
                    <w:p w:rsidR="00CF1688" w:rsidRDefault="00CF1688" w:rsidP="00816DE6">
                      <w:pPr>
                        <w:pStyle w:val="BodyText"/>
                        <w:spacing w:after="0"/>
                      </w:pPr>
                    </w:p>
                  </w:txbxContent>
                </v:textbox>
                <w10:wrap anchorx="page" anchory="page"/>
              </v:shape>
            </w:pict>
          </mc:Fallback>
        </mc:AlternateContent>
      </w:r>
      <w:r w:rsidR="001401FB">
        <w:rPr>
          <w:noProof/>
        </w:rPr>
        <mc:AlternateContent>
          <mc:Choice Requires="wps">
            <w:drawing>
              <wp:anchor distT="0" distB="0" distL="114300" distR="114300" simplePos="0" relativeHeight="251631104" behindDoc="0" locked="0" layoutInCell="1" allowOverlap="1" wp14:anchorId="56C38782" wp14:editId="263277E5">
                <wp:simplePos x="0" y="0"/>
                <wp:positionH relativeFrom="page">
                  <wp:posOffset>2295525</wp:posOffset>
                </wp:positionH>
                <wp:positionV relativeFrom="page">
                  <wp:posOffset>2895600</wp:posOffset>
                </wp:positionV>
                <wp:extent cx="4800600" cy="412750"/>
                <wp:effectExtent l="0" t="0" r="0" b="0"/>
                <wp:wrapNone/>
                <wp:docPr id="7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688" w:rsidRPr="009341FC" w:rsidRDefault="00E34DD4" w:rsidP="009341FC">
                            <w:pPr>
                              <w:pStyle w:val="Heading2"/>
                              <w:jc w:val="center"/>
                              <w:rPr>
                                <w:rFonts w:asciiTheme="minorHAnsi" w:hAnsiTheme="minorHAnsi"/>
                                <w:b/>
                                <w:sz w:val="28"/>
                              </w:rPr>
                            </w:pPr>
                            <w:r>
                              <w:rPr>
                                <w:rFonts w:asciiTheme="minorHAnsi" w:hAnsiTheme="minorHAnsi"/>
                                <w:b/>
                                <w:sz w:val="28"/>
                              </w:rPr>
                              <w:t>Resources to</w:t>
                            </w:r>
                            <w:r w:rsidR="008D724B">
                              <w:rPr>
                                <w:rFonts w:asciiTheme="minorHAnsi" w:hAnsiTheme="minorHAnsi"/>
                                <w:b/>
                                <w:sz w:val="28"/>
                              </w:rPr>
                              <w:t xml:space="preserve"> Support</w:t>
                            </w:r>
                            <w:r>
                              <w:rPr>
                                <w:rFonts w:asciiTheme="minorHAnsi" w:hAnsiTheme="minorHAnsi"/>
                                <w:b/>
                                <w:sz w:val="28"/>
                              </w:rPr>
                              <w:t xml:space="preserve"> an Emphasis on</w:t>
                            </w:r>
                            <w:r w:rsidR="008D724B">
                              <w:rPr>
                                <w:rFonts w:asciiTheme="minorHAnsi" w:hAnsiTheme="minorHAnsi"/>
                                <w:b/>
                                <w:sz w:val="28"/>
                              </w:rPr>
                              <w:t xml:space="preserve"> Dual Language Learners</w:t>
                            </w:r>
                            <w:r>
                              <w:rPr>
                                <w:rFonts w:asciiTheme="minorHAnsi" w:hAnsiTheme="minorHAnsi"/>
                                <w:b/>
                                <w:sz w:val="28"/>
                              </w:rPr>
                              <w:t xml:space="preserve"> </w:t>
                            </w:r>
                            <w:r w:rsidR="0027431B">
                              <w:rPr>
                                <w:rFonts w:asciiTheme="minorHAnsi" w:hAnsiTheme="minorHAnsi"/>
                                <w:b/>
                                <w:sz w:val="28"/>
                              </w:rPr>
                              <w:t xml:space="preserve">(DLLs) </w:t>
                            </w:r>
                            <w:r>
                              <w:rPr>
                                <w:rFonts w:asciiTheme="minorHAnsi" w:hAnsiTheme="minorHAnsi"/>
                                <w:b/>
                                <w:sz w:val="28"/>
                              </w:rPr>
                              <w:t>in Your Professional Development Work</w:t>
                            </w:r>
                          </w:p>
                          <w:p w:rsidR="00CF1688" w:rsidRDefault="00CF1688" w:rsidP="00CF1688">
                            <w:pPr>
                              <w:pStyle w:val="Heading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38782" id="Text Box 124" o:spid="_x0000_s1029" type="#_x0000_t202" style="position:absolute;margin-left:180.75pt;margin-top:228pt;width:378pt;height:32.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NPtQIAALMFAAAOAAAAZHJzL2Uyb0RvYy54bWysVNtu2zAMfR+wfxD07voy52KjTtHG8TCg&#10;uwDtPkCx5ViYLHmSErsb9u+j5Dhp2pdhmx8EWqSOSJ4jXt8MLUcHqjSTIsPhVYARFaWsmNhl+Otj&#10;4S0x0oaIinApaIafqMY3q7dvrvsupZFsJK+oQgAidNp3GW6M6VLf12VDW6KvZEcFOGupWmLgV+38&#10;SpEe0FvuR0Ew93upqk7JkmoNu/noxCuHX9e0NJ/rWlODeIYhN+NW5datXf3VNUl3inQNK49pkL/I&#10;oiVMwKUnqJwYgvaKvYJqWamklrW5KmXry7pmJXU1QDVh8KKah4Z01NUCzdHdqU36/8GWnw5fFGJV&#10;hhcJRoK0wNEjHQy6kwMKo9g2qO90CnEPHUSaARxAtCtWd/ey/KaRkOuGiB29VUr2DSUVJBjak/6z&#10;oyOOtiDb/qOs4CKyN9IBDbVqbfegHwjQgainEzk2mRI24yXQHYCrBF8cRouZY88n6XS6U9q8p7JF&#10;1siwAvIdOjnca2OzIekUYi8TsmCcOwFwcbEBgeMO3A1Hrc9m4fj8mQTJZrlZxl4czTdeHOS5d1us&#10;Y29ehItZ/i5fr/Pwl703jNOGVRUV9ppJW2H8Z9wdVT6q4qQuLTmrLJxNSavdds0VOhDQduE+13Pw&#10;nMP8yzRcE6CWFyUB0cFdlHjFfLnw4iKeeckiWHpBmNwl8yBO4ry4LOmeCfrvJaE+w8ksmo1iOif9&#10;orbAfa9rI2nLDEwPztoMgzrgs0EktRLciMrZhjA+2s9aYdM/twLonoh2grUaHdVqhu3gHkdkga2Y&#10;t7J6AgUrCQIDLcLkA6OR6gdGPUyRDOvve6IoRvyDgFdgR85kqMnYTgYRJRzNsMFoNNdmHE37TrFd&#10;A8jjOxPyFl5KzZyIz1kc3xdMBlfLcYrZ0fP830WdZ+3qNwAAAP//AwBQSwMEFAAGAAgAAAAhAF+x&#10;wzjhAAAADAEAAA8AAABkcnMvZG93bnJldi54bWxMj8FOwzAMhu9IvENkJG4s6aAFStNpQnCahOjK&#10;gWPaZG20xilNtpW3n3eCo+1Pv7+/WM1uYEczBetRQrIQwAy2XlvsJHzV73dPwEJUqNXg0Uj4NQFW&#10;5fVVoXLtT1iZ4zZ2jEIw5EpCH+OYcx7a3jgVFn40SLedn5yKNE4d15M6Ubgb+FKIjDtlkT70ajSv&#10;vWn324OTsP7G6s3+fDSf1a6ydf0scJPtpby9mdcvwKKZ4x8MF31Sh5KcGn9AHdgg4T5LUkIlPKQZ&#10;lboQSfJIq0ZCukwE8LLg/0uUZwAAAP//AwBQSwECLQAUAAYACAAAACEAtoM4kv4AAADhAQAAEwAA&#10;AAAAAAAAAAAAAAAAAAAAW0NvbnRlbnRfVHlwZXNdLnhtbFBLAQItABQABgAIAAAAIQA4/SH/1gAA&#10;AJQBAAALAAAAAAAAAAAAAAAAAC8BAABfcmVscy8ucmVsc1BLAQItABQABgAIAAAAIQBVE8NPtQIA&#10;ALMFAAAOAAAAAAAAAAAAAAAAAC4CAABkcnMvZTJvRG9jLnhtbFBLAQItABQABgAIAAAAIQBfscM4&#10;4QAAAAwBAAAPAAAAAAAAAAAAAAAAAA8FAABkcnMvZG93bnJldi54bWxQSwUGAAAAAAQABADzAAAA&#10;HQYAAAAA&#10;" filled="f" stroked="f">
                <v:textbox inset="0,0,0,0">
                  <w:txbxContent>
                    <w:p w:rsidR="00CF1688" w:rsidRPr="009341FC" w:rsidRDefault="00E34DD4" w:rsidP="009341FC">
                      <w:pPr>
                        <w:pStyle w:val="Heading2"/>
                        <w:jc w:val="center"/>
                        <w:rPr>
                          <w:rFonts w:asciiTheme="minorHAnsi" w:hAnsiTheme="minorHAnsi"/>
                          <w:b/>
                          <w:sz w:val="28"/>
                        </w:rPr>
                      </w:pPr>
                      <w:r>
                        <w:rPr>
                          <w:rFonts w:asciiTheme="minorHAnsi" w:hAnsiTheme="minorHAnsi"/>
                          <w:b/>
                          <w:sz w:val="28"/>
                        </w:rPr>
                        <w:t>Resources to</w:t>
                      </w:r>
                      <w:r w:rsidR="008D724B">
                        <w:rPr>
                          <w:rFonts w:asciiTheme="minorHAnsi" w:hAnsiTheme="minorHAnsi"/>
                          <w:b/>
                          <w:sz w:val="28"/>
                        </w:rPr>
                        <w:t xml:space="preserve"> Support</w:t>
                      </w:r>
                      <w:r>
                        <w:rPr>
                          <w:rFonts w:asciiTheme="minorHAnsi" w:hAnsiTheme="minorHAnsi"/>
                          <w:b/>
                          <w:sz w:val="28"/>
                        </w:rPr>
                        <w:t xml:space="preserve"> an Emphasis on</w:t>
                      </w:r>
                      <w:r w:rsidR="008D724B">
                        <w:rPr>
                          <w:rFonts w:asciiTheme="minorHAnsi" w:hAnsiTheme="minorHAnsi"/>
                          <w:b/>
                          <w:sz w:val="28"/>
                        </w:rPr>
                        <w:t xml:space="preserve"> Dual Language Learners</w:t>
                      </w:r>
                      <w:r>
                        <w:rPr>
                          <w:rFonts w:asciiTheme="minorHAnsi" w:hAnsiTheme="minorHAnsi"/>
                          <w:b/>
                          <w:sz w:val="28"/>
                        </w:rPr>
                        <w:t xml:space="preserve"> </w:t>
                      </w:r>
                      <w:r w:rsidR="0027431B">
                        <w:rPr>
                          <w:rFonts w:asciiTheme="minorHAnsi" w:hAnsiTheme="minorHAnsi"/>
                          <w:b/>
                          <w:sz w:val="28"/>
                        </w:rPr>
                        <w:t xml:space="preserve">(DLLs) </w:t>
                      </w:r>
                      <w:r>
                        <w:rPr>
                          <w:rFonts w:asciiTheme="minorHAnsi" w:hAnsiTheme="minorHAnsi"/>
                          <w:b/>
                          <w:sz w:val="28"/>
                        </w:rPr>
                        <w:t>in Your Professional Development Work</w:t>
                      </w:r>
                    </w:p>
                    <w:p w:rsidR="00CF1688" w:rsidRDefault="00CF1688" w:rsidP="00CF1688">
                      <w:pPr>
                        <w:pStyle w:val="Heading1"/>
                      </w:pPr>
                    </w:p>
                  </w:txbxContent>
                </v:textbox>
                <w10:wrap anchorx="page" anchory="page"/>
              </v:shape>
            </w:pict>
          </mc:Fallback>
        </mc:AlternateContent>
      </w:r>
      <w:r w:rsidR="001401FB">
        <w:rPr>
          <w:noProof/>
        </w:rPr>
        <mc:AlternateContent>
          <mc:Choice Requires="wps">
            <w:drawing>
              <wp:anchor distT="0" distB="0" distL="114300" distR="114300" simplePos="0" relativeHeight="251637248" behindDoc="0" locked="0" layoutInCell="1" allowOverlap="1" wp14:anchorId="792E54B8" wp14:editId="01751075">
                <wp:simplePos x="0" y="0"/>
                <wp:positionH relativeFrom="page">
                  <wp:posOffset>5609590</wp:posOffset>
                </wp:positionH>
                <wp:positionV relativeFrom="page">
                  <wp:posOffset>6477000</wp:posOffset>
                </wp:positionV>
                <wp:extent cx="1467485" cy="2754630"/>
                <wp:effectExtent l="0" t="0" r="0" b="0"/>
                <wp:wrapNone/>
                <wp:docPr id="7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275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E54B8" id="Text Box 130" o:spid="_x0000_s1030" type="#_x0000_t202" style="position:absolute;margin-left:441.7pt;margin-top:510pt;width:115.55pt;height:216.9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gawAIAAMIFAAAOAAAAZHJzL2Uyb0RvYy54bWysVNuOmzAQfa/Uf7D8znJZQgAtWe2GUFXa&#10;XqTdfoADJlgLNrWdwLbqv3dsQrKXl6otD9Zgj8+cmTmeq+uxa9GBSsUEz7B/4WFEeSkqxncZ/vZQ&#10;ODFGShNekVZwmuEnqvD16v27q6FPaSAa0VZUIgDhKh36DDda96nrqrKhHVEXoqccDmshO6LhV+7c&#10;SpIB0LvWDTwvcgchq16KkioFu/l0iFcWv65pqb/UtaIatRkGbtqu0q5bs7qrK5LuJOkbVh5pkL9g&#10;0RHGIegJKieaoL1kb6A6VkqhRK0vStG5oq5ZSW0OkI3vvcrmviE9tblAcVR/KpP6f7Dl58NXiViV&#10;4SV0ipMOevRAR41uxYj8S1ugoVcp+N334KlHOIBG22RVfyfKR4W4WDeE7+iNlGJoKKmAoG9K6z67&#10;alqiUmVAtsMnUUEgstfCAo217Ez1oB4I0KFRT6fmGDKlCRlGyzBeYFTCWbBchNHEziXpfL2XSn+g&#10;okPGyLCE7lt4crhT2tAh6exionFRsLa1Cmj5iw1wnHYgOFw1Z4aGbejPxEs28SYOnTCINk7o5blz&#10;U6xDJyr85SK/zNfr3P9l4vph2rCqotyEmcXlh3/WvKPMJ1mc5KVEyyoDZygpuduuW4kOBMRd2M8W&#10;HU7Obu5LGrYIkMurlPwg9G6DxCmieOmERbhwkqUXO56f3CaRFyZhXrxM6Y5x+u8poSHDySJYTGo6&#10;k36Vm2e/t7mRtGMaxkfLugzHJyeSGg1ueGVbqwlrJ/tZKQz9cymg3XOjrWKNSCe5tow/0uph3I72&#10;jfgwzOh3kJ/hYuS8FdUTCFoKkBuoFgYhGI2QPzAaYKhkWH3fE0kxaj9yeBRmAs2GnI3tbBBewtUM&#10;a4wmc62nSbXvJds1gDw9Oy5u4OHUzEr6zOL43GBQ2MyOQ81Mouf/1us8ele/AQAA//8DAFBLAwQU&#10;AAYACAAAACEAWy4pK+EAAAAOAQAADwAAAGRycy9kb3ducmV2LnhtbEyPPU/DMBCGdyT+g3VIbNQO&#10;TasQ4lQVggkJkYaB0YndxGp8DrHbhn/PdSrbnd5H70exmd3ATmYK1qOEZCGAGWy9tthJ+KrfHjJg&#10;ISrUavBoJPyaAJvy9qZQufZnrMxpFztGJhhyJaGPccw5D21vnAoLPxokbe8npyK9U8f1pM5k7gb+&#10;KMSaO2WREno1mpfetIfd0UnYfmP1an8+ms9qX9m6fhL4vj5IeX83b5+BRTPHKwyX+lQdSurU+CPq&#10;wAYJWbZMCSVBUBCwC5Ik6QpYQ1e6WmbAy4L/n1H+AQAA//8DAFBLAQItABQABgAIAAAAIQC2gziS&#10;/gAAAOEBAAATAAAAAAAAAAAAAAAAAAAAAABbQ29udGVudF9UeXBlc10ueG1sUEsBAi0AFAAGAAgA&#10;AAAhADj9If/WAAAAlAEAAAsAAAAAAAAAAAAAAAAALwEAAF9yZWxzLy5yZWxzUEsBAi0AFAAGAAgA&#10;AAAhAMx0KBrAAgAAwgUAAA4AAAAAAAAAAAAAAAAALgIAAGRycy9lMm9Eb2MueG1sUEsBAi0AFAAG&#10;AAgAAAAhAFsuKSvhAAAADgEAAA8AAAAAAAAAAAAAAAAAGgUAAGRycy9kb3ducmV2LnhtbFBLBQYA&#10;AAAABAAEAPMAAAAoBgAAAAA=&#10;" filled="f" stroked="f">
                <v:textbox inset="0,0,0,0">
                  <w:txbxContent/>
                </v:textbox>
                <w10:wrap anchorx="page" anchory="page"/>
              </v:shape>
            </w:pict>
          </mc:Fallback>
        </mc:AlternateContent>
      </w:r>
      <w:r w:rsidR="001401FB">
        <w:rPr>
          <w:noProof/>
        </w:rPr>
        <mc:AlternateContent>
          <mc:Choice Requires="wps">
            <w:drawing>
              <wp:anchor distT="0" distB="0" distL="114300" distR="114300" simplePos="0" relativeHeight="251636224" behindDoc="0" locked="0" layoutInCell="1" allowOverlap="1" wp14:anchorId="0305047E" wp14:editId="7289FAC9">
                <wp:simplePos x="0" y="0"/>
                <wp:positionH relativeFrom="page">
                  <wp:posOffset>3926840</wp:posOffset>
                </wp:positionH>
                <wp:positionV relativeFrom="page">
                  <wp:posOffset>6477000</wp:posOffset>
                </wp:positionV>
                <wp:extent cx="1498600" cy="2751455"/>
                <wp:effectExtent l="2540" t="0" r="3810" b="1270"/>
                <wp:wrapNone/>
                <wp:docPr id="7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75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5047E" id="Text Box 129" o:spid="_x0000_s1031" type="#_x0000_t202" style="position:absolute;margin-left:309.2pt;margin-top:510pt;width:118pt;height:216.6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12uwIAAMIFAAAOAAAAZHJzL2Uyb0RvYy54bWysVG1vmzAQ/j5p/8Hyd8rLIAFUUrUhTJO6&#10;F6ndD3DABKtgM9sJdNP++84mpGmrSdM2PliHfX7unrvHd3k1di06UKmY4Bn2LzyMKC9Fxfguw1/v&#10;CyfGSGnCK9IKTjP8SBW+Wr19czn0KQ1EI9qKSgQgXKVDn+FG6z51XVU2tCPqQvSUw2EtZEc0/Mqd&#10;W0kyAHrXuoHnLdxByKqXoqRKwW4+HeKVxa9rWurPda2oRm2GITdtV2nXrVnd1SVJd5L0DSuPaZC/&#10;yKIjjEPQE1RONEF7yV5BdayUQolaX5Sic0Vds5JaDsDG916wuWtITy0XKI7qT2VS/w+2/HT4IhGr&#10;MrxcYsRJBz26p6NGN2JEfpCYAg29SsHvrgdPPcIBNNqSVf2tKB8U4mLdEL6j11KKoaGkggR9c9M9&#10;uzrhKAOyHT6KCgKRvRYWaKxlZ6oH9UCADo16PDXHJFOakGESLzw4KuEsWEZ+GEU2Bknn671U+j0V&#10;HTJGhiV038KTw63SJh2Szi4mGhcFa1urgJY/2wDHaQeCw1VzZtKwDf2ReMkm3sShEwaLjRN6ee5c&#10;F+vQWRT+Msrf5et17v80cf0wbVhVUW7CzOLywz9r3lHmkyxO8lKiZZWBMykpuduuW4kOBMRd2O9Y&#10;kDM393katgjA5QUlPwi9myBxikW8dMIijJxk6cWO5yc3ycILkzAvnlO6ZZz+OyU0ZDiJgmhS02+5&#10;efZ7zY2kHdMwPlrWZTg+OZHUaHDDK9taTVg72WelMOk/lQLaPTfaKtaIdJJry/gDre7H7WjfiA/D&#10;jH47ittoeyuqRxC0FCA3kCYMQjAaIb9jNMBQybD6tieSYtR+4PAozASaDTkb29kgvISrGdYYTeZa&#10;T5Nq30u2awB5enZcXMPDqZmV9FMWx+cGg8IyOw41M4nO/63X0+hd/QIAAP//AwBQSwMEFAAGAAgA&#10;AAAhANnfsozgAAAADQEAAA8AAABkcnMvZG93bnJldi54bWxMj8FOwzAQRO9I/IO1SNyoXZpGaRqn&#10;qhCckBBpOHB0YjexGq9D7Lbh71lOcNyZ0czbYje7gV3MFKxHCcuFAGaw9dpiJ+GjfnnIgIWoUKvB&#10;o5HwbQLsytubQuXaX7Eyl0PsGJVgyJWEPsYx5zy0vXEqLPxokLyjn5yKdE4d15O6Urkb+KMQKXfK&#10;Ii30ajRPvWlPh7OTsP/E6tl+vTXv1bGydb0R+JqepLy/m/dbYNHM8S8Mv/iEDiUxNf6MOrBBQrrM&#10;EoqSIWgIGEWydUJSQ1KyXq2AlwX//0X5AwAA//8DAFBLAQItABQABgAIAAAAIQC2gziS/gAAAOEB&#10;AAATAAAAAAAAAAAAAAAAAAAAAABbQ29udGVudF9UeXBlc10ueG1sUEsBAi0AFAAGAAgAAAAhADj9&#10;If/WAAAAlAEAAAsAAAAAAAAAAAAAAAAALwEAAF9yZWxzLy5yZWxzUEsBAi0AFAAGAAgAAAAhALOA&#10;XXa7AgAAwgUAAA4AAAAAAAAAAAAAAAAALgIAAGRycy9lMm9Eb2MueG1sUEsBAi0AFAAGAAgAAAAh&#10;ANnfsozgAAAADQEAAA8AAAAAAAAAAAAAAAAAFQUAAGRycy9kb3ducmV2LnhtbFBLBQYAAAAABAAE&#10;APMAAAAiBgAAAAA=&#10;" filled="f" stroked="f">
                <v:textbox style="mso-next-textbox:#Text Box 130" inset="0,0,0,0">
                  <w:txbxContent/>
                </v:textbox>
                <w10:wrap anchorx="page" anchory="page"/>
              </v:shape>
            </w:pict>
          </mc:Fallback>
        </mc:AlternateContent>
      </w:r>
      <w:r w:rsidR="001401FB">
        <w:rPr>
          <w:noProof/>
        </w:rPr>
        <mc:AlternateContent>
          <mc:Choice Requires="wps">
            <w:drawing>
              <wp:anchor distT="0" distB="0" distL="114300" distR="114300" simplePos="0" relativeHeight="251629056" behindDoc="0" locked="0" layoutInCell="1" allowOverlap="1" wp14:anchorId="3266F262" wp14:editId="326D6069">
                <wp:simplePos x="0" y="0"/>
                <wp:positionH relativeFrom="page">
                  <wp:posOffset>571500</wp:posOffset>
                </wp:positionH>
                <wp:positionV relativeFrom="page">
                  <wp:posOffset>3440430</wp:posOffset>
                </wp:positionV>
                <wp:extent cx="1323340" cy="1814195"/>
                <wp:effectExtent l="0" t="0" r="0" b="5715"/>
                <wp:wrapSquare wrapText="bothSides"/>
                <wp:docPr id="7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181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806" w:rsidRDefault="009D0806" w:rsidP="00BE79E3">
                            <w:pPr>
                              <w:spacing w:before="180" w:after="0"/>
                              <w:rPr>
                                <w:rStyle w:val="TOCNumberChar"/>
                              </w:rPr>
                            </w:pPr>
                            <w:r>
                              <w:rPr>
                                <w:rStyle w:val="TOCNumberChar"/>
                              </w:rPr>
                              <w:t>Support for this listserv is provided by</w:t>
                            </w:r>
                            <w:r>
                              <w:rPr>
                                <w:noProof/>
                              </w:rPr>
                              <w:drawing>
                                <wp:inline distT="0" distB="0" distL="0" distR="0" wp14:anchorId="7BB1D707" wp14:editId="7093305C">
                                  <wp:extent cx="1231900" cy="516603"/>
                                  <wp:effectExtent l="0" t="0" r="635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231900" cy="516603"/>
                                          </a:xfrm>
                                          <a:prstGeom prst="rect">
                                            <a:avLst/>
                                          </a:prstGeom>
                                          <a:solidFill>
                                            <a:schemeClr val="tx2">
                                              <a:lumMod val="75000"/>
                                            </a:schemeClr>
                                          </a:solidFill>
                                        </pic:spPr>
                                      </pic:pic>
                                    </a:graphicData>
                                  </a:graphic>
                                </wp:inline>
                              </w:drawing>
                            </w:r>
                          </w:p>
                          <w:p w:rsidR="009D0806" w:rsidRPr="00BE79E3" w:rsidRDefault="009D0806" w:rsidP="00BE79E3">
                            <w:pPr>
                              <w:spacing w:before="180" w:after="0"/>
                              <w:rPr>
                                <w:rStyle w:val="TOCNumberChar"/>
                              </w:rPr>
                            </w:pP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66F262" id="Text Box 122" o:spid="_x0000_s1032" type="#_x0000_t202" style="position:absolute;margin-left:45pt;margin-top:270.9pt;width:104.2pt;height:142.8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MbtQIAAMQFAAAOAAAAZHJzL2Uyb0RvYy54bWysVG1vmzAQ/j5p/8Hyd8pLIAFUUrUhTJO6&#10;F6ndD3DABGtgM9sJ6ab9951NkpJWk6ZtfEC27/zcPXeP7/rm0LVoT6VigmfYv/IworwUFePbDH95&#10;LJwYI6UJr0grOM3wE1X4Zvn2zfXQpzQQjWgrKhGAcJUOfYYbrfvUdVXZ0I6oK9FTDsZayI5o2Mqt&#10;W0kyAHrXuoHnzd1ByKqXoqRKwWk+GvHS4tc1LfWnulZUozbDkJu2f2n/G/N3l9ck3UrSN6w8pkH+&#10;IouOMA5Bz1A50QTtJHsF1bFSCiVqfVWKzhV1zUpqOQAb33vB5qEhPbVcoDiqP5dJ/T/Y8uP+s0Ss&#10;yvAiwoiTDnr0SA8a3YkD8oPAFGjoVQp+Dz146gMYoNGWrOrvRflVIS5WDeFbeiulGBpKKkjQNzfd&#10;ydURRxmQzfBBVBCI7LSwQIdadqZ6UA8E6NCop3NzTDKlCTkLZrMQTCXY/NgP/SSyMUh6ut5Lpd9R&#10;0SGzyLCE7lt4sr9X2qRD0pOLicZFwdrWKqDlFwfgOJ5AcLhqbCYN29AfiZes43UcOmEwXzuhl+fO&#10;bbEKnXnhL6J8lq9Wuf/TxPXDtGFVRbkJcxKXH/5Z844yH2VxlpcSLasMnElJye1m1Uq0JyDuwn7H&#10;gkzc3Ms0bBGAywtKfhB6d0HiFPN44YRFGDnJwosdz0/ukrkXJmFeXFK6Z5z+OyU0ZDiJgmhU02+5&#10;efZ7zY2kHdMwPlrWZTg+O5HUaHDNK9taTVg7rielMOk/lwLafWq0VawR6ShXfdgc7OuYmehGzRtR&#10;PYGEpQCBgRhh9MGiEfI7RgOMkQyrbzsiKUbtew7PIIwWgZk7042cbjbTDeElQGVYYzQuV3qcVbte&#10;sm0DkU4P7xaeTsGsqJ+zOj44GBWW23GsmVk03Vuv5+G7/AUAAP//AwBQSwMEFAAGAAgAAAAhAEc0&#10;QITeAAAACgEAAA8AAABkcnMvZG93bnJldi54bWxMj0FOwzAQRfdI3MEaJHbUbtSUJMSpUCWkblhQ&#10;OIAbT5NAPI5itzG3Z1jBcjRf/79X75IbxRXnMHjSsF4pEEittwN1Gj7eXx4KECEasmb0hBq+McCu&#10;ub2pTWX9Qm94PcZOcAmFymjoY5wqKUPbozNh5Sck/p397Ezkc+6knc3C5W6UmVJb6cxAvNCbCfc9&#10;tl/Hi9PQHqbPdqvyc7mXCXF5PZBLXuv7u/T8BCJiin9h+MVndGiY6eQvZIMYNZSKVaKGfLNmBQ5k&#10;ZbEBcdJQZI85yKaW/xWaHwAAAP//AwBQSwECLQAUAAYACAAAACEAtoM4kv4AAADhAQAAEwAAAAAA&#10;AAAAAAAAAAAAAAAAW0NvbnRlbnRfVHlwZXNdLnhtbFBLAQItABQABgAIAAAAIQA4/SH/1gAAAJQB&#10;AAALAAAAAAAAAAAAAAAAAC8BAABfcmVscy8ucmVsc1BLAQItABQABgAIAAAAIQBmMxMbtQIAAMQF&#10;AAAOAAAAAAAAAAAAAAAAAC4CAABkcnMvZTJvRG9jLnhtbFBLAQItABQABgAIAAAAIQBHNECE3gAA&#10;AAoBAAAPAAAAAAAAAAAAAAAAAA8FAABkcnMvZG93bnJldi54bWxQSwUGAAAAAAQABADzAAAAGgYA&#10;AAAA&#10;" filled="f" stroked="f">
                <v:textbox style="mso-fit-shape-to-text:t" inset="3.6pt,,3.6pt">
                  <w:txbxContent>
                    <w:p w:rsidR="009D0806" w:rsidRDefault="009D0806" w:rsidP="00BE79E3">
                      <w:pPr>
                        <w:spacing w:before="180" w:after="0"/>
                        <w:rPr>
                          <w:rStyle w:val="TOCNumberChar"/>
                        </w:rPr>
                      </w:pPr>
                      <w:r>
                        <w:rPr>
                          <w:rStyle w:val="TOCNumberChar"/>
                        </w:rPr>
                        <w:t>Support for this listserv is provided by</w:t>
                      </w:r>
                      <w:r>
                        <w:rPr>
                          <w:noProof/>
                        </w:rPr>
                        <w:drawing>
                          <wp:inline distT="0" distB="0" distL="0" distR="0" wp14:anchorId="7BB1D707" wp14:editId="7093305C">
                            <wp:extent cx="1231900" cy="516603"/>
                            <wp:effectExtent l="0" t="0" r="635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231900" cy="516603"/>
                                    </a:xfrm>
                                    <a:prstGeom prst="rect">
                                      <a:avLst/>
                                    </a:prstGeom>
                                    <a:solidFill>
                                      <a:schemeClr val="tx2">
                                        <a:lumMod val="75000"/>
                                      </a:schemeClr>
                                    </a:solidFill>
                                  </pic:spPr>
                                </pic:pic>
                              </a:graphicData>
                            </a:graphic>
                          </wp:inline>
                        </w:drawing>
                      </w:r>
                    </w:p>
                    <w:p w:rsidR="009D0806" w:rsidRPr="00BE79E3" w:rsidRDefault="009D0806" w:rsidP="00BE79E3">
                      <w:pPr>
                        <w:spacing w:before="180" w:after="0"/>
                        <w:rPr>
                          <w:rStyle w:val="TOCNumberChar"/>
                        </w:rPr>
                      </w:pPr>
                    </w:p>
                  </w:txbxContent>
                </v:textbox>
                <w10:wrap type="square" anchorx="page" anchory="page"/>
              </v:shape>
            </w:pict>
          </mc:Fallback>
        </mc:AlternateContent>
      </w:r>
      <w:r w:rsidR="001401FB">
        <w:rPr>
          <w:noProof/>
        </w:rPr>
        <mc:AlternateContent>
          <mc:Choice Requires="wps">
            <w:drawing>
              <wp:anchor distT="0" distB="0" distL="114300" distR="114300" simplePos="0" relativeHeight="251625984" behindDoc="0" locked="0" layoutInCell="1" allowOverlap="1" wp14:anchorId="29186893" wp14:editId="28708D5F">
                <wp:simplePos x="0" y="0"/>
                <wp:positionH relativeFrom="page">
                  <wp:posOffset>5486400</wp:posOffset>
                </wp:positionH>
                <wp:positionV relativeFrom="page">
                  <wp:posOffset>1040765</wp:posOffset>
                </wp:positionV>
                <wp:extent cx="1371600" cy="508000"/>
                <wp:effectExtent l="0" t="2540" r="0" b="3810"/>
                <wp:wrapSquare wrapText="bothSides"/>
                <wp:docPr id="7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688" w:rsidRPr="003070EE" w:rsidRDefault="00CF1688" w:rsidP="00804E27">
                            <w:pPr>
                              <w:pStyle w:val="VolumeandIssue"/>
                              <w:jc w:val="center"/>
                            </w:pPr>
                            <w:r>
                              <w:t xml:space="preserve">Issue </w:t>
                            </w:r>
                            <w:r w:rsidR="008D724B">
                              <w:t>3</w:t>
                            </w:r>
                          </w:p>
                          <w:p w:rsidR="00CF1688" w:rsidRPr="003070EE" w:rsidRDefault="008D724B" w:rsidP="00804E27">
                            <w:pPr>
                              <w:pStyle w:val="VolumeandIssue"/>
                              <w:jc w:val="center"/>
                            </w:pPr>
                            <w:r>
                              <w:t>Dec</w:t>
                            </w:r>
                            <w:r w:rsidR="009341FC">
                              <w:t>ember</w:t>
                            </w:r>
                            <w:r w:rsidR="00897A9C">
                              <w:t xml:space="preserve">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86893" id="Text Box 119" o:spid="_x0000_s1033" type="#_x0000_t202" style="position:absolute;margin-left:6in;margin-top:81.95pt;width:108pt;height:40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QtiAIAABkFAAAOAAAAZHJzL2Uyb0RvYy54bWysVFtv2yAUfp+0/4B4T22nzsVWnaqXZZrU&#10;XaR2P4AAjtEwMCCxu2n/fQdI2nTTpGlaHgj4HL5z+b7DxeXYS7Tn1gmtGlyc5RhxRTUTatvgzw/r&#10;yRIj54liRGrFG/zIHb5cvX51MZiaT3WnJeMWAYhy9WAa3Hlv6ixztOM9cWfacAXGVtueeDjabcYs&#10;GQC9l9k0z+fZoC0zVlPuHHy9TUa8ivhty6n/2LaOeyQbDLn5uNq4bsKarS5IvbXEdIIe0iD/kEVP&#10;hIKgT1C3xBO0s+I3qF5Qq51u/RnVfabbVlAea4BqivyXau47YnisBZrjzFOb3P+DpR/2nywSrMGL&#10;c4wU6YGjBz56dK1HVBRVaNBgXA1+9wY8/QgGIDoW68ydpl8cUvqmI2rLr6zVQ8cJgwSLcDM7uZpw&#10;XADZDO81g0Bk53UEGlvbh+5BPxCgA1GPT+SEZGgIeb4o5jmYKNhm+TKHfQhB6uNtY51/y3WPwqbB&#10;FsiP6GR/53xyPbqEYE5LwdZCyniw282NtGhPQCjr+Dugv3CTKjgrHa4lxPQFkoQYwRbSjcR/r4pp&#10;mV9Pq8l6vlxMynU5m1SLfDnJi+q6mudlVd6uf4QEi7LuBGNc3QnFjyIsyr8j+TAOST5RhmhocDWb&#10;zhJFfywS+vfcwhdF9sLDTErRNzh0OfWZ1IHYN4pB2aT2RMi0z16mHwmBHhz/Y1eiDALzSQN+3IxR&#10;cuVRXRvNHkEXVgNtwDC8J7DptP2G0QCz2WD3dUcsx0i+U6CtqijLMMzxUM4WUzjYU8vm1EIUBagG&#10;e4zS9sanB2BnrNh2ECmpWekr0GMrolSCcFNWBxXD/MWaDm9FGPDTc/R6ftFWPwEAAP//AwBQSwME&#10;FAAGAAgAAAAhAPN6mJ/fAAAADAEAAA8AAABkcnMvZG93bnJldi54bWxMj8FOwzAQRO9I/IO1SFwQ&#10;tSkhTUOcCpBAvbb0A5x4m0TE6yh2m/Tv2Z7guDOj2TfFZna9OOMYOk8anhYKBFLtbUeNhsP352MG&#10;IkRD1vSeUMMFA2zK25vC5NZPtMPzPjaCSyjkRkMb45BLGeoWnQkLPyCxd/SjM5HPsZF2NBOXu14u&#10;lUqlMx3xh9YM+NFi/bM/OQ3H7fTwsp6qr3hY7ZL03XSryl+0vr+b315BRJzjXxiu+IwOJTNV/kQ2&#10;iF5Dlia8JbKRPq9BXBMqUyxVGpYJS7Is5P8R5S8AAAD//wMAUEsBAi0AFAAGAAgAAAAhALaDOJL+&#10;AAAA4QEAABMAAAAAAAAAAAAAAAAAAAAAAFtDb250ZW50X1R5cGVzXS54bWxQSwECLQAUAAYACAAA&#10;ACEAOP0h/9YAAACUAQAACwAAAAAAAAAAAAAAAAAvAQAAX3JlbHMvLnJlbHNQSwECLQAUAAYACAAA&#10;ACEAxYzELYgCAAAZBQAADgAAAAAAAAAAAAAAAAAuAgAAZHJzL2Uyb0RvYy54bWxQSwECLQAUAAYA&#10;CAAAACEA83qYn98AAAAMAQAADwAAAAAAAAAAAAAAAADiBAAAZHJzL2Rvd25yZXYueG1sUEsFBgAA&#10;AAAEAAQA8wAAAO4FAAAAAA==&#10;" stroked="f">
                <v:textbox>
                  <w:txbxContent>
                    <w:p w:rsidR="00CF1688" w:rsidRPr="003070EE" w:rsidRDefault="00CF1688" w:rsidP="00804E27">
                      <w:pPr>
                        <w:pStyle w:val="VolumeandIssue"/>
                        <w:jc w:val="center"/>
                      </w:pPr>
                      <w:r>
                        <w:t xml:space="preserve">Issue </w:t>
                      </w:r>
                      <w:r w:rsidR="008D724B">
                        <w:t>3</w:t>
                      </w:r>
                    </w:p>
                    <w:p w:rsidR="00CF1688" w:rsidRPr="003070EE" w:rsidRDefault="008D724B" w:rsidP="00804E27">
                      <w:pPr>
                        <w:pStyle w:val="VolumeandIssue"/>
                        <w:jc w:val="center"/>
                      </w:pPr>
                      <w:r>
                        <w:t>Dec</w:t>
                      </w:r>
                      <w:r w:rsidR="009341FC">
                        <w:t>ember</w:t>
                      </w:r>
                      <w:r w:rsidR="00897A9C">
                        <w:t xml:space="preserve"> 2016</w:t>
                      </w:r>
                    </w:p>
                  </w:txbxContent>
                </v:textbox>
                <w10:wrap type="square" anchorx="page" anchory="page"/>
              </v:shape>
            </w:pict>
          </mc:Fallback>
        </mc:AlternateContent>
      </w:r>
      <w:r w:rsidR="001401FB">
        <w:rPr>
          <w:noProof/>
        </w:rPr>
        <mc:AlternateContent>
          <mc:Choice Requires="wps">
            <w:drawing>
              <wp:anchor distT="0" distB="0" distL="114300" distR="114300" simplePos="0" relativeHeight="251624960" behindDoc="0" locked="0" layoutInCell="1" allowOverlap="1" wp14:anchorId="00EC314F" wp14:editId="002C553B">
                <wp:simplePos x="0" y="0"/>
                <wp:positionH relativeFrom="page">
                  <wp:posOffset>1651000</wp:posOffset>
                </wp:positionH>
                <wp:positionV relativeFrom="page">
                  <wp:posOffset>1725930</wp:posOffset>
                </wp:positionV>
                <wp:extent cx="5092700" cy="638175"/>
                <wp:effectExtent l="3175" t="1905" r="0" b="4445"/>
                <wp:wrapSquare wrapText="bothSides"/>
                <wp:docPr id="7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688" w:rsidRPr="00631D31" w:rsidRDefault="00897A9C" w:rsidP="00897A9C">
                            <w:pPr>
                              <w:pStyle w:val="Masthead"/>
                              <w:jc w:val="center"/>
                            </w:pPr>
                            <w:r>
                              <w:t>FACULTY FINDS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EC314F" id="Text Box 118" o:spid="_x0000_s1034" type="#_x0000_t202" style="position:absolute;margin-left:130pt;margin-top:135.9pt;width:401pt;height:50.25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o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FhJGgHfTogY0G3coRhWFsCzT0OgW/+x48zQgGaLQjq/s7WX7VSMhVQ8WW3Sglh4bRChIM7U3/&#10;7OqEoy3IZvggKwhEd0Y6oLFWna0e1AMBOjTq8dQcm0wJh7MgiRYBmEqwzS/jcDFzIWh6vN0rbd4x&#10;2SG7yLCC5jt0ur/TxmZD06OLDSZkwdvWCaAVzw7AcTqB2HDV2mwWrp8/kiBZx+uYeCSarz0S5Ll3&#10;U6yINy8go/wyX63y8KeNG5K04VXFhA1z1FZI/qx3B5VPqjipS8uWVxbOpqTVdrNqFdpT0HbhvkNB&#10;ztz852m4IgCXF5TCiAS3UeIV83jhkYLMvGQRxF4QJrfJPCAJyYvnlO64YP9OCQ0ZTmbRbBLTb7kF&#10;7nvNjaYdNzA9Wt5lOD450dRKcC0q11pDeTutz0ph038qBbT72GgnWKvRSa1m3IzucTipWTFvZPUI&#10;ClYSBAZahMkHi0aq7xgNMEUyrL/tqGIYte8FvIIkJMSOHbchs0UEG3Vu2ZxbqCgBKsMGo2m5MtOo&#10;2vWKbxuIdHx3N/ByCu5E/ZTV4b3BpHDcDlPNjqLzvfN6mr3LXwAAAP//AwBQSwMEFAAGAAgAAAAh&#10;ADbPrRzfAAAADAEAAA8AAABkcnMvZG93bnJldi54bWxMj81OwzAQhO9IvIO1SNyonVSkKMSpKn4k&#10;Dlwo4e7GJo6I11G8bdK3Z3uC2+7OaPabaruEQZzclPqIGrKVAuGwjbbHTkPz+Xr3ACKRQWuGiE7D&#10;2SXY1tdXlSltnPHDnfbUCQ7BVBoNnmgspUytd8GkVRwdsvYdp2CI16mTdjIzh4dB5koVMpge+YM3&#10;o3vyrv3ZH4MGIrvLzs1LSG9fy/vz7FV7bxqtb2+W3SMIcgv9meGCz+hQM9MhHtEmMWjIC8VdiIdN&#10;xh0uDlXkfDpoWG/yNci6kv9L1L8AAAD//wMAUEsBAi0AFAAGAAgAAAAhALaDOJL+AAAA4QEAABMA&#10;AAAAAAAAAAAAAAAAAAAAAFtDb250ZW50X1R5cGVzXS54bWxQSwECLQAUAAYACAAAACEAOP0h/9YA&#10;AACUAQAACwAAAAAAAAAAAAAAAAAvAQAAX3JlbHMvLnJlbHNQSwECLQAUAAYACAAAACEANohPqLgC&#10;AADDBQAADgAAAAAAAAAAAAAAAAAuAgAAZHJzL2Uyb0RvYy54bWxQSwECLQAUAAYACAAAACEANs+t&#10;HN8AAAAMAQAADwAAAAAAAAAAAAAAAAASBQAAZHJzL2Rvd25yZXYueG1sUEsFBgAAAAAEAAQA8wAA&#10;AB4GAAAAAA==&#10;" filled="f" stroked="f">
                <v:textbox style="mso-fit-shape-to-text:t">
                  <w:txbxContent>
                    <w:p w:rsidR="00CF1688" w:rsidRPr="00631D31" w:rsidRDefault="00897A9C" w:rsidP="00897A9C">
                      <w:pPr>
                        <w:pStyle w:val="Masthead"/>
                        <w:jc w:val="center"/>
                      </w:pPr>
                      <w:r>
                        <w:t>FACULTY FINDS</w:t>
                      </w:r>
                    </w:p>
                  </w:txbxContent>
                </v:textbox>
                <w10:wrap type="square" anchorx="page" anchory="page"/>
              </v:shape>
            </w:pict>
          </mc:Fallback>
        </mc:AlternateContent>
      </w:r>
      <w:r w:rsidR="001401FB">
        <w:rPr>
          <w:noProof/>
        </w:rPr>
        <mc:AlternateContent>
          <mc:Choice Requires="wps">
            <w:drawing>
              <wp:anchor distT="0" distB="0" distL="114300" distR="114300" simplePos="0" relativeHeight="251623936" behindDoc="0" locked="0" layoutInCell="1" allowOverlap="1" wp14:anchorId="3FCE6E62" wp14:editId="6D6D828C">
                <wp:simplePos x="0" y="0"/>
                <wp:positionH relativeFrom="page">
                  <wp:posOffset>2171700</wp:posOffset>
                </wp:positionH>
                <wp:positionV relativeFrom="page">
                  <wp:posOffset>799465</wp:posOffset>
                </wp:positionV>
                <wp:extent cx="4572000" cy="241300"/>
                <wp:effectExtent l="0" t="8890" r="0" b="6985"/>
                <wp:wrapNone/>
                <wp:docPr id="71"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41300"/>
                        </a:xfrm>
                        <a:prstGeom prst="roundRect">
                          <a:avLst>
                            <a:gd name="adj" fmla="val 50000"/>
                          </a:avLst>
                        </a:prstGeom>
                        <a:solidFill>
                          <a:srgbClr val="0000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AAA3B0" id="AutoShape 117" o:spid="_x0000_s1026" style="position:absolute;margin-left:171pt;margin-top:62.95pt;width:5in;height:19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2ziAIAACIFAAAOAAAAZHJzL2Uyb0RvYy54bWysVMGO0zAQvSPxD5bv3cQl3TZR09VulyKk&#10;BVYsfIAbO43BsY3tNi2If2fspKVdLgjRgzsTj5/nzZvx/GbfSrTj1gmtSkyuUoy4qjQTalPiz59W&#10;oxlGzlPFqNSKl/jAHb5ZvHwx70zBx7rRknGLAES5ojMlbrw3RZK4quEtdVfacAWbtbYt9eDaTcIs&#10;7QC9lck4Ta+TTltmrK64c/D1vt/Ei4hf17zyH+racY9kiSE3H1cb13VYk8WcFhtLTSOqIQ36D1m0&#10;VCi49AR1Tz1FWyv+gGpFZbXTtb+qdJvouhYVjxyADUmfsXlqqOGRCxTHmVOZ3P+Drd7vHi0SrMRT&#10;gpGiLWh0u/U6Xo0ImYYKdcYVEPhkHm3g6MyDrr46pPSyoWrDb63VXcMpg7xIiE8uDgTHwVG07t5p&#10;BvgU8GOx9rVtAyCUAe2jJoeTJnzvUQUfs8kUdAbpKtgbZ+QV2OEKWhxPG+v8G65bFIwSW71V7CMI&#10;H6+guwfnozBsYEfZF4zqVoLMOyrRBMCPiEMwYB8xI10tBVsJKaNjN+ultAiOQqrwm2VDOu48TKoQ&#10;rHQ41mfbfwFWQz6BX2yQHzkZZ+ndOB+trmfTUbbKJqN8ms5GKcnv8us0y7P71c9AhmRFIxjj6kEo&#10;fmxWkv1dMwxj07dZbFfUlTifjCexThfZu+ckTxW6CIuVBna0COK/VizangrZ28llxlE0oH38j4WI&#10;rRK6o++ytWYH6BSrQUjQHB4WMBptv2PUwZCW2H3bUssxkm8VdFtOsixMdXRip2Bkz3fW5ztUVQBV&#10;Yo9Rby59/xJsjRWbBm4isRZKhwmohQ/Khe7tsxocGMTIYHg0wqSf+zHq99O2+AUAAP//AwBQSwME&#10;FAAGAAgAAAAhAAzwgw3hAAAADAEAAA8AAABkcnMvZG93bnJldi54bWxMj0FPwzAMhe9I/IfISNxY&#10;SlfKVppOqGIT2gGJbdKuWWvaisapkmwr/x73BDfb7+n5e/lqNL24oPOdJQWPswgEUmXrjhoFh/36&#10;YQHCB0217i2hgh/0sCpub3Kd1fZKn3jZhUZwCPlMK2hDGDIpfdWi0X5mByTWvqwzOvDqGlk7feVw&#10;08s4ilJpdEf8odUDli1W37uzUfCefLhyPRy3id0fymdXbd6C3Sh1fze+voAIOIY/M0z4jA4FM53s&#10;mWovegXzJOYugYX4aQlickTpdDrxlM6XIItc/i9R/AIAAP//AwBQSwECLQAUAAYACAAAACEAtoM4&#10;kv4AAADhAQAAEwAAAAAAAAAAAAAAAAAAAAAAW0NvbnRlbnRfVHlwZXNdLnhtbFBLAQItABQABgAI&#10;AAAAIQA4/SH/1gAAAJQBAAALAAAAAAAAAAAAAAAAAC8BAABfcmVscy8ucmVsc1BLAQItABQABgAI&#10;AAAAIQDfez2ziAIAACIFAAAOAAAAAAAAAAAAAAAAAC4CAABkcnMvZTJvRG9jLnhtbFBLAQItABQA&#10;BgAIAAAAIQAM8IMN4QAAAAwBAAAPAAAAAAAAAAAAAAAAAOIEAABkcnMvZG93bnJldi54bWxQSwUG&#10;AAAAAAQABADzAAAA8AUAAAAA&#10;" fillcolor="#000084" stroked="f">
                <w10:wrap anchorx="page" anchory="page"/>
              </v:roundrect>
            </w:pict>
          </mc:Fallback>
        </mc:AlternateContent>
      </w:r>
      <w:r w:rsidR="001401FB">
        <w:rPr>
          <w:noProof/>
        </w:rPr>
        <mc:AlternateContent>
          <mc:Choice Requires="wps">
            <w:drawing>
              <wp:anchor distT="0" distB="0" distL="114300" distR="114300" simplePos="0" relativeHeight="251622912" behindDoc="1" locked="0" layoutInCell="1" allowOverlap="1" wp14:anchorId="1D361A3D" wp14:editId="3F9966DC">
                <wp:simplePos x="0" y="0"/>
                <wp:positionH relativeFrom="page">
                  <wp:posOffset>571500</wp:posOffset>
                </wp:positionH>
                <wp:positionV relativeFrom="page">
                  <wp:posOffset>636905</wp:posOffset>
                </wp:positionV>
                <wp:extent cx="6400800" cy="2095500"/>
                <wp:effectExtent l="0" t="0" r="0" b="1270"/>
                <wp:wrapNone/>
                <wp:docPr id="70"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095500"/>
                        </a:xfrm>
                        <a:prstGeom prst="rect">
                          <a:avLst/>
                        </a:prstGeom>
                        <a:solidFill>
                          <a:srgbClr val="9CCF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2845C" id="Rectangle 116" o:spid="_x0000_s1026" style="position:absolute;margin-left:45pt;margin-top:50.15pt;width:7in;height:16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sRfwIAAP8EAAAOAAAAZHJzL2Uyb0RvYy54bWysVF1v2yAUfZ+0/4B4T40t58NWnapNl2lS&#10;t1Xr9gMI4BgNAwMSp5v233fBSZdue5im+QFz4XI4995zubw69ArthfPS6AbnFwQjoZnhUm8b/Onj&#10;erLAyAeqOVVGiwY/Co+vli9fXA62FoXpjOLCIQDRvh5sg7sQbJ1lnnWip/7CWKFhszWupwFMt824&#10;owOg9yorCJllg3HcOsOE97B6O27iZcJvW8HC+7b1IiDVYOAW0ujSuIljtryk9dZR20l2pEH/gUVP&#10;pYZLn6BuaaBo5+RvUL1kznjThgtm+sy0rWQixQDR5OSXaB46akWKBZLj7VOa/P+DZe/29w5J3uA5&#10;pEfTHmr0AbJG9VYJlOezmKHB+hocH+y9izF6e2fYZ4+0WXXgJ66dM0MnKAdeefTPnh2IhoejaDO8&#10;NRzw6S6YlKxD6/oICGlAh1STx6eaiENADBZnJSELAtwY7BWkmk7BiHfQ+nTcOh9eC9OjOGmwA/oJ&#10;nu7vfBhdTy6JvlGSr6VSyXDbzUo5tKcgkGq1WlerI7o/d1M6OmsTj42I4wqwhDviXuSbCv6tyouS&#10;3BTVZD1bzCflupxOqjlZTEhe3VQzUlbl7fp7JJiXdSc5F/pOanESX17+XXGPbTDKJskPDRDBtJim&#10;2J+x9+dBkvT9KcheBuhFJfsGQ8bhi060jpV9pXmaByrVOM+e008FgRyc/ikrSQex9KOENoY/ggyc&#10;gSJBQeHVgEln3FeMBujABvsvO+oERuqNBilVeVnGlk1GOZ0XYLjznc35DtUMoBocMBqnqzC2+c46&#10;ue3gpjwlRptrkF8rkzCiNEdWR9FCl6UIji9CbONzO3n9fLeWPwAAAP//AwBQSwMEFAAGAAgAAAAh&#10;AKEqMcjfAAAACwEAAA8AAABkcnMvZG93bnJldi54bWxMj8FOwzAQRO9I/IO1SNyoDa2gTeNUFBRx&#10;SgUNvbvxNomI1yF22/D3bE9w3NnRzJt0NbpOnHAIrScN9xMFAqnytqVaw2eZ381BhGjIms4TavjB&#10;AKvs+io1ifVn+sDTNtaCQygkRkMTY59IGaoGnQkT3yPx7+AHZyKfQy3tYM4c7jr5oNSjdKYlbmhM&#10;jy8NVl/bo9PwWhTt2/eTL6rdbP1e7op8vSlzrW9vxucliIhj/DPDBZ/RIWOmvT+SDaLTsFA8JbKu&#10;1BTExaAWc5b2GmZTlmSWyv8bsl8AAAD//wMAUEsBAi0AFAAGAAgAAAAhALaDOJL+AAAA4QEAABMA&#10;AAAAAAAAAAAAAAAAAAAAAFtDb250ZW50X1R5cGVzXS54bWxQSwECLQAUAAYACAAAACEAOP0h/9YA&#10;AACUAQAACwAAAAAAAAAAAAAAAAAvAQAAX3JlbHMvLnJlbHNQSwECLQAUAAYACAAAACEALiWbEX8C&#10;AAD/BAAADgAAAAAAAAAAAAAAAAAuAgAAZHJzL2Uyb0RvYy54bWxQSwECLQAUAAYACAAAACEAoSox&#10;yN8AAAALAQAADwAAAAAAAAAAAAAAAADZBAAAZHJzL2Rvd25yZXYueG1sUEsFBgAAAAAEAAQA8wAA&#10;AOUFAAAAAA==&#10;" fillcolor="#9ccf9c" stroked="f">
                <w10:wrap anchorx="page" anchory="page"/>
              </v:rect>
            </w:pict>
          </mc:Fallback>
        </mc:AlternateContent>
      </w:r>
      <w:r w:rsidR="001401FB">
        <w:rPr>
          <w:noProof/>
        </w:rPr>
        <mc:AlternateContent>
          <mc:Choice Requires="wps">
            <w:drawing>
              <wp:anchor distT="0" distB="0" distL="114300" distR="114300" simplePos="0" relativeHeight="251638272" behindDoc="0" locked="0" layoutInCell="1" allowOverlap="1" wp14:anchorId="7B0BD172" wp14:editId="0F6F0637">
                <wp:simplePos x="0" y="0"/>
                <wp:positionH relativeFrom="page">
                  <wp:posOffset>2247900</wp:posOffset>
                </wp:positionH>
                <wp:positionV relativeFrom="page">
                  <wp:posOffset>9378950</wp:posOffset>
                </wp:positionV>
                <wp:extent cx="4914900" cy="0"/>
                <wp:effectExtent l="28575" t="25400" r="28575" b="22225"/>
                <wp:wrapNone/>
                <wp:docPr id="69"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444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710B32" id="Line 131"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7pt,738.5pt" to="564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RcjwIAAGUFAAAOAAAAZHJzL2Uyb0RvYy54bWysVN9v2yAQfp+0/wHx7tpOnF9Wnap1nL10&#10;W6V22jMBHKNhsIDEiab97ztI4i7dyzTVlhAHx8d3991xe3doJdpzY4VWBU5vEoy4opoJtS3wt5d1&#10;NMfIOqIYkVrxAh+5xXfLjx9u+y7nI91oybhBAKJs3ncFbpzr8ji2tOEtsTe64wo2a21a4sA025gZ&#10;0gN6K+NRkkzjXhvWGU25tbC6Om3iZcCva07d17q23CFZYODmwmjCuPFjvLwl+daQrhH0TIP8B4uW&#10;CAWXDlAr4gjaGfEXVCuo0VbX7obqNtZ1LSgPMUA0afImmueGdDzEAsmx3ZAm+36w9Mv+ySDBCjxd&#10;YKRICxo9CsVROk59cvrO5uBTqifjw6MH9dw9avrDIqXLhqgtDyRfjh0cDCfiqyPesB1csek/awY+&#10;ZOd0yNShNq2HhBygQxDkOAjCDw5RWMwWabZIQDd62YtJfjnYGes+cd0iPymwBNYBmOwfrQPq4Hpx&#10;8fcovRZSBr2lQj2AZ9kkCSesloL5Xe9nzXZTSoP2BEqmTPzvEwFoV25G7xQLaA0nrDrPHRHyNAd/&#10;qTweD1V4ogTWwcE0rEOMoUJ+LpJFNa/mWZSNplWUJatVdL8us2i6TmeT1XhVlqv0lyeaZnkjGOPK&#10;c71Ua5r9WzWc++ZUZ0O9DlmJr9FDwED2mun9epLMsvE8ms0m4ygbV0n0MF+X0X2ZTqez6qF8qN4w&#10;rUL09n3IDqn0rPTOcfPcsB4x4fUfTxajFIMB3T2aJf7DiMgtPEvUGYyMdt+Fa0K5+kLzGFdazxP/&#10;n7Ue0E+JuGjorUGFc2yvqQLNL/qGLvCFf2qhjWbHJ+PLyDcE9HI4dH53/GPxpx28Xl/H5W8AAAD/&#10;/wMAUEsDBBQABgAIAAAAIQBBSJSU3gAAAA4BAAAPAAAAZHJzL2Rvd25yZXYueG1sTE/LTsMwELwj&#10;8Q/WInGjTkOhaYhTlUpIwI2mElc7XpKAH5HttuHv2R4Q3GZ2RrMz1Xqyhh0xxME7AfNZBgxd6/Xg&#10;OgH75ummABaTdFoa71DAN0ZY15cXlSy1P7k3PO5SxyjExVIK6FMaS85j26OVceZHdKR9+GBlIho6&#10;roM8Ubg1PM+ye27l4OhDL0fc9th+7Q5WwPtL2Br1WOTN6vU5rT6T2uwbJcT11bR5AJZwSn9mONen&#10;6lBTJ+UPTkdmBNzeLWhLImGxXBI6W+Z5QUj93nhd8f8z6h8AAAD//wMAUEsBAi0AFAAGAAgAAAAh&#10;ALaDOJL+AAAA4QEAABMAAAAAAAAAAAAAAAAAAAAAAFtDb250ZW50X1R5cGVzXS54bWxQSwECLQAU&#10;AAYACAAAACEAOP0h/9YAAACUAQAACwAAAAAAAAAAAAAAAAAvAQAAX3JlbHMvLnJlbHNQSwECLQAU&#10;AAYACAAAACEAlBa0XI8CAABlBQAADgAAAAAAAAAAAAAAAAAuAgAAZHJzL2Uyb0RvYy54bWxQSwEC&#10;LQAUAAYACAAAACEAQUiUlN4AAAAOAQAADwAAAAAAAAAAAAAAAADpBAAAZHJzL2Rvd25yZXYueG1s&#10;UEsFBgAAAAAEAAQA8wAAAPQFAAAAAA==&#10;" strokecolor="silver" strokeweight="3.5pt">
                <w10:wrap anchorx="page" anchory="page"/>
              </v:line>
            </w:pict>
          </mc:Fallback>
        </mc:AlternateContent>
      </w:r>
      <w:r w:rsidR="001401FB">
        <w:rPr>
          <w:noProof/>
        </w:rPr>
        <mc:AlternateContent>
          <mc:Choice Requires="wps">
            <w:drawing>
              <wp:anchor distT="0" distB="0" distL="114300" distR="114300" simplePos="0" relativeHeight="251634176" behindDoc="0" locked="0" layoutInCell="1" allowOverlap="1" wp14:anchorId="314E32F0" wp14:editId="2004FB8E">
                <wp:simplePos x="0" y="0"/>
                <wp:positionH relativeFrom="page">
                  <wp:posOffset>2276475</wp:posOffset>
                </wp:positionH>
                <wp:positionV relativeFrom="page">
                  <wp:posOffset>6107430</wp:posOffset>
                </wp:positionV>
                <wp:extent cx="4800600" cy="271780"/>
                <wp:effectExtent l="0" t="1905" r="0" b="2540"/>
                <wp:wrapNone/>
                <wp:docPr id="6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688" w:rsidRPr="00053899" w:rsidRDefault="00F132F7" w:rsidP="00053899">
                            <w:pPr>
                              <w:pStyle w:val="Heading3"/>
                              <w:jc w:val="center"/>
                              <w:rPr>
                                <w:rFonts w:asciiTheme="minorHAnsi" w:hAnsiTheme="minorHAnsi"/>
                                <w:b/>
                              </w:rPr>
                            </w:pPr>
                            <w:r>
                              <w:rPr>
                                <w:rFonts w:asciiTheme="minorHAnsi" w:hAnsiTheme="minorHAnsi"/>
                                <w:b/>
                              </w:rPr>
                              <w:t xml:space="preserve">Teaching </w:t>
                            </w:r>
                            <w:r w:rsidR="00053899" w:rsidRPr="00053899">
                              <w:rPr>
                                <w:rFonts w:asciiTheme="minorHAnsi" w:hAnsiTheme="minorHAnsi"/>
                                <w:b/>
                              </w:rPr>
                              <w:t xml:space="preserve">a </w:t>
                            </w:r>
                            <w:r w:rsidR="001057F2">
                              <w:rPr>
                                <w:rFonts w:asciiTheme="minorHAnsi" w:hAnsiTheme="minorHAnsi"/>
                                <w:b/>
                              </w:rPr>
                              <w:t>Literacy</w:t>
                            </w:r>
                            <w:r w:rsidR="00053899" w:rsidRPr="00053899">
                              <w:rPr>
                                <w:rFonts w:asciiTheme="minorHAnsi" w:hAnsiTheme="minorHAnsi"/>
                                <w:b/>
                              </w:rPr>
                              <w:t xml:space="preserve"> </w:t>
                            </w:r>
                            <w:r w:rsidR="00053899">
                              <w:rPr>
                                <w:rFonts w:asciiTheme="minorHAnsi" w:hAnsiTheme="minorHAnsi"/>
                                <w:b/>
                              </w:rPr>
                              <w:t>Course</w:t>
                            </w:r>
                            <w:r>
                              <w:rPr>
                                <w:rFonts w:asciiTheme="minorHAnsi" w:hAnsiTheme="minorHAnsi"/>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E32F0" id="Text Box 127" o:spid="_x0000_s1035" type="#_x0000_t202" style="position:absolute;margin-left:179.25pt;margin-top:480.9pt;width:378pt;height:21.4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8tAIAALMFAAAOAAAAZHJzL2Uyb0RvYy54bWysVNuOmzAQfa/Uf7D8znIpSQCFrLIhVJW2&#10;F2m3H+CACVbBprYT2Fb9945NSDa7L1VbHqzBMz6emXM8y9uhbdCRSsUET7F/42FEeSFKxvcp/vqY&#10;OxFGShNekkZwmuInqvDt6u2bZd8lNBC1aEoqEYBwlfRdimutu8R1VVHTlqgb0VEOzkrIlmj4lXu3&#10;lKQH9LZxA8+bu72QZSdFQZWC3Wx04pXFrypa6M9VpahGTYohN21XadedWd3VkiR7SbqaFac0yF9k&#10;0RLG4dIzVEY0QQfJXkG1rJBCiUrfFKJ1RVWxgtoaoBrfe1HNQ006amuB5qju3Cb1/2CLT8cvErEy&#10;xXNgipMWOHqkg0Z3YkB+sDAN6juVQNxDB5F6AAcQbYtV3b0ovinExaYmfE/XUoq+pqSEBH1z0n12&#10;dMRRBmTXfxQlXEQOWligoZKt6R70AwE6EPV0JsckU8BmGAHdHrgK8AULfxFZ9lySTKc7qfR7Klpk&#10;jBRLIN+ik+O90iYbkkwh5jIuctY0VgANv9qAwHEH7oajxmeysHz+jL14G22j0AmD+dYJvSxz1vkm&#10;dOa5v5hl77LNJvN/mXv9MKlZWVJurpm05Yd/xt1J5aMqzupSomGlgTMpKbnfbRqJjgS0ndvP9hw8&#10;lzD3Og3bBKjlRUl+EHp3Qezk82jhhHk4c+KFFzmeH9/Fcy+Mwyy/LumecfrvJaE+xfEsmI1iuiT9&#10;ojbPfq9rI0nLNEyPhrUpBnXAZ4JIYiS45aW1NWHNaD9rhUn/0gqgeyLaCtZodFSrHnbD+DgMsBHz&#10;TpRPoGApQGCgRZh8YNRC/sCohymSYvX9QCTFqPnA4RWYkTMZcjJ2k0F4AUdTrDEazY0eR9Ohk2xf&#10;A/L4zrhYw0upmBXxJYvT+4LJYGs5TTEzep7/26jLrF39BgAA//8DAFBLAwQUAAYACAAAACEAiocQ&#10;/eIAAAANAQAADwAAAGRycy9kb3ducmV2LnhtbEyPwU7DMBBE70j9B2srcaN2oI3aEKeqEJyQEGk4&#10;cHRiN7Ear0PstuHv2Z7KbXdnNPsm306uZ2czButRQrIQwAw2XltsJXxVbw9rYCEq1Kr3aCT8mgDb&#10;YnaXq0z7C5bmvI8toxAMmZLQxThknIemM06FhR8Mknbwo1OR1rHlelQXCnc9fxQi5U5ZpA+dGsxL&#10;Z5rj/uQk7L6xfLU/H/VneShtVW0EvqdHKe/n0+4ZWDRTvJnhik/oUBBT7U+oA+slPK3WK7JK2KQJ&#10;dbg6kmRJp5omIZYp8CLn/1sUfwAAAP//AwBQSwECLQAUAAYACAAAACEAtoM4kv4AAADhAQAAEwAA&#10;AAAAAAAAAAAAAAAAAAAAW0NvbnRlbnRfVHlwZXNdLnhtbFBLAQItABQABgAIAAAAIQA4/SH/1gAA&#10;AJQBAAALAAAAAAAAAAAAAAAAAC8BAABfcmVscy8ucmVsc1BLAQItABQABgAIAAAAIQA/B+F8tAIA&#10;ALMFAAAOAAAAAAAAAAAAAAAAAC4CAABkcnMvZTJvRG9jLnhtbFBLAQItABQABgAIAAAAIQCKhxD9&#10;4gAAAA0BAAAPAAAAAAAAAAAAAAAAAA4FAABkcnMvZG93bnJldi54bWxQSwUGAAAAAAQABADzAAAA&#10;HQYAAAAA&#10;" filled="f" stroked="f">
                <v:textbox inset="0,0,0,0">
                  <w:txbxContent>
                    <w:p w:rsidR="00CF1688" w:rsidRPr="00053899" w:rsidRDefault="00F132F7" w:rsidP="00053899">
                      <w:pPr>
                        <w:pStyle w:val="Heading3"/>
                        <w:jc w:val="center"/>
                        <w:rPr>
                          <w:rFonts w:asciiTheme="minorHAnsi" w:hAnsiTheme="minorHAnsi"/>
                          <w:b/>
                        </w:rPr>
                      </w:pPr>
                      <w:r>
                        <w:rPr>
                          <w:rFonts w:asciiTheme="minorHAnsi" w:hAnsiTheme="minorHAnsi"/>
                          <w:b/>
                        </w:rPr>
                        <w:t xml:space="preserve">Teaching </w:t>
                      </w:r>
                      <w:r w:rsidR="00053899" w:rsidRPr="00053899">
                        <w:rPr>
                          <w:rFonts w:asciiTheme="minorHAnsi" w:hAnsiTheme="minorHAnsi"/>
                          <w:b/>
                        </w:rPr>
                        <w:t xml:space="preserve">a </w:t>
                      </w:r>
                      <w:r w:rsidR="001057F2">
                        <w:rPr>
                          <w:rFonts w:asciiTheme="minorHAnsi" w:hAnsiTheme="minorHAnsi"/>
                          <w:b/>
                        </w:rPr>
                        <w:t>Literacy</w:t>
                      </w:r>
                      <w:r w:rsidR="00053899" w:rsidRPr="00053899">
                        <w:rPr>
                          <w:rFonts w:asciiTheme="minorHAnsi" w:hAnsiTheme="minorHAnsi"/>
                          <w:b/>
                        </w:rPr>
                        <w:t xml:space="preserve"> </w:t>
                      </w:r>
                      <w:r w:rsidR="00053899">
                        <w:rPr>
                          <w:rFonts w:asciiTheme="minorHAnsi" w:hAnsiTheme="minorHAnsi"/>
                          <w:b/>
                        </w:rPr>
                        <w:t>Course</w:t>
                      </w:r>
                      <w:r>
                        <w:rPr>
                          <w:rFonts w:asciiTheme="minorHAnsi" w:hAnsiTheme="minorHAnsi"/>
                          <w:b/>
                        </w:rPr>
                        <w:t>?</w:t>
                      </w:r>
                    </w:p>
                  </w:txbxContent>
                </v:textbox>
                <w10:wrap anchorx="page" anchory="page"/>
              </v:shape>
            </w:pict>
          </mc:Fallback>
        </mc:AlternateContent>
      </w:r>
      <w:r w:rsidR="001401FB">
        <w:rPr>
          <w:noProof/>
        </w:rPr>
        <mc:AlternateContent>
          <mc:Choice Requires="wps">
            <w:drawing>
              <wp:anchor distT="0" distB="0" distL="114300" distR="114300" simplePos="0" relativeHeight="251619840" behindDoc="0" locked="0" layoutInCell="1" allowOverlap="1" wp14:anchorId="04CE2D78" wp14:editId="74B31614">
                <wp:simplePos x="0" y="0"/>
                <wp:positionH relativeFrom="page">
                  <wp:posOffset>5486400</wp:posOffset>
                </wp:positionH>
                <wp:positionV relativeFrom="page">
                  <wp:posOffset>636905</wp:posOffset>
                </wp:positionV>
                <wp:extent cx="1714500" cy="1028700"/>
                <wp:effectExtent l="0" t="0" r="0" b="1270"/>
                <wp:wrapNone/>
                <wp:docPr id="66"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F0E01" id="Rectangle 133" o:spid="_x0000_s1026" style="position:absolute;margin-left:6in;margin-top:50.15pt;width:135pt;height:81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UfQIAAP8EAAAOAAAAZHJzL2Uyb0RvYy54bWysVNuO0zAQfUfiHyy/dxNn00uipqvdLkVI&#10;C6xY+ADXdhoLxw6223RB/Dtjpy0t8IAQeXA89vj4zMwZz2/2rUI7YZ00usLkKsVIaGa41JsKf/q4&#10;Gs0wcp5qTpXRosLPwuGbxcsX874rRWYao7iwCEC0K/uuwo33XZkkjjWipe7KdELDZm1sSz2YdpNw&#10;S3tAb1WSpekk6Y3lnTVMOAer98MmXkT8uhbMv69rJzxSFQZuPo42juswJos5LTeWdo1kBxr0H1i0&#10;VGq49AR1Tz1FWyt/g2ols8aZ2l8x0yamriUTMQaIhqS/RPPU0E7EWCA5rjulyf0/WPZu92iR5BWe&#10;TDDStIUafYCsUb1RApHr65ChvnMlOD51jzbE6LoHwz47pM2yAT9xa63pG0E58CLBP7k4EAwHR9G6&#10;f2s44NOtNzFZ+9q2ARDSgPaxJs+nmoi9RwwWyZTk4xRKx2CPpNlsCka4g5bH4511/rUwLQqTClug&#10;H+Hp7sH5wfXoEukbJflKKhUNu1kvlUU7CgJZxe+A7s7dlA7O2oRjA+KwAizhjrAX+MaCfytIlqd3&#10;WTFaTWbTUb7Kx6Nims5GKSnuikmaF/n96nsgSPKykZwL/SC1OIqP5H9X3EMbDLKJ8kN9hYtxNo6x&#10;X7B350Gm8ftTkK300ItKthWenZxoGSr7SnMIm5aeSjXMk0v6sSCQg+M/ZiXqIJR+kNDa8GeQgTVQ&#10;JCgovBowaYz9ilEPHVhh92VLrcBIvdEgpYLkeWjZaOTjaQaGPd9Zn+9QzQCqwh6jYbr0Q5tvOys3&#10;DdxEYmK0uQX51TIKI0hzYHUQLXRZjODwIoQ2Prej1893a/EDAAD//wMAUEsDBBQABgAIAAAAIQAN&#10;bgvw3wAAAAwBAAAPAAAAZHJzL2Rvd25yZXYueG1sTI/BTsMwEETvSPyDtUjcqN2kRCWNUyGknoAD&#10;LRLXbbxNosbrEDtt+HucExx3ZjT7pthOthMXGnzrWMNyoUAQV860XGv4POwe1iB8QDbYOSYNP+Rh&#10;W97eFJgbd+UPuuxDLWIJ+xw1NCH0uZS+asiiX7ieOHonN1gM8RxqaQa8xnLbyUSpTFpsOX5osKeX&#10;hqrzfrQaMFuZ7/dT+nZ4HTN8qie1e/xSWt/fTc8bEIGm8BeGGT+iQxmZjm5k40WnYZ2t4pYQDaVS&#10;EHNimc7SUUOSJSnIspD/R5S/AAAA//8DAFBLAQItABQABgAIAAAAIQC2gziS/gAAAOEBAAATAAAA&#10;AAAAAAAAAAAAAAAAAABbQ29udGVudF9UeXBlc10ueG1sUEsBAi0AFAAGAAgAAAAhADj9If/WAAAA&#10;lAEAAAsAAAAAAAAAAAAAAAAALwEAAF9yZWxzLy5yZWxzUEsBAi0AFAAGAAgAAAAhACXH6pR9AgAA&#10;/wQAAA4AAAAAAAAAAAAAAAAALgIAAGRycy9lMm9Eb2MueG1sUEsBAi0AFAAGAAgAAAAhAA1uC/Df&#10;AAAADAEAAA8AAAAAAAAAAAAAAAAA1wQAAGRycy9kb3ducmV2LnhtbFBLBQYAAAAABAAEAPMAAADj&#10;BQAAAAA=&#10;" stroked="f">
                <w10:wrap anchorx="page" anchory="page"/>
              </v:rect>
            </w:pict>
          </mc:Fallback>
        </mc:AlternateContent>
      </w:r>
      <w:r w:rsidR="001401FB">
        <w:rPr>
          <w:noProof/>
        </w:rPr>
        <mc:AlternateContent>
          <mc:Choice Requires="wps">
            <w:drawing>
              <wp:anchor distT="0" distB="0" distL="114300" distR="114300" simplePos="0" relativeHeight="251630080" behindDoc="0" locked="0" layoutInCell="1" allowOverlap="1" wp14:anchorId="14FCA5AA" wp14:editId="3B6C2175">
                <wp:simplePos x="0" y="0"/>
                <wp:positionH relativeFrom="page">
                  <wp:posOffset>2295525</wp:posOffset>
                </wp:positionH>
                <wp:positionV relativeFrom="page">
                  <wp:posOffset>3337560</wp:posOffset>
                </wp:positionV>
                <wp:extent cx="1497965" cy="2517140"/>
                <wp:effectExtent l="0" t="3810" r="0" b="3175"/>
                <wp:wrapNone/>
                <wp:docPr id="6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51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9341FC" w:rsidRPr="00E34DD4" w:rsidRDefault="00E34DD4" w:rsidP="00217890">
                            <w:pPr>
                              <w:pStyle w:val="BodyText"/>
                              <w:spacing w:after="0"/>
                              <w:rPr>
                                <w:rFonts w:asciiTheme="minorHAnsi" w:hAnsiTheme="minorHAnsi"/>
                                <w:sz w:val="20"/>
                              </w:rPr>
                            </w:pPr>
                            <w:r w:rsidRPr="00E34DD4">
                              <w:rPr>
                                <w:rFonts w:asciiTheme="minorHAnsi" w:hAnsiTheme="minorHAnsi"/>
                                <w:sz w:val="20"/>
                              </w:rPr>
                              <w:t>N</w:t>
                            </w:r>
                            <w:r>
                              <w:rPr>
                                <w:rFonts w:asciiTheme="minorHAnsi" w:hAnsiTheme="minorHAnsi"/>
                                <w:sz w:val="20"/>
                              </w:rPr>
                              <w:t xml:space="preserve">ew resources </w:t>
                            </w:r>
                            <w:r w:rsidR="008A00CA">
                              <w:rPr>
                                <w:rFonts w:asciiTheme="minorHAnsi" w:hAnsiTheme="minorHAnsi"/>
                                <w:sz w:val="20"/>
                              </w:rPr>
                              <w:t>for pre-</w:t>
                            </w:r>
                            <w:r>
                              <w:rPr>
                                <w:rFonts w:asciiTheme="minorHAnsi" w:hAnsiTheme="minorHAnsi"/>
                                <w:sz w:val="20"/>
                              </w:rPr>
                              <w:t>paring early childhood professionals to be com-</w:t>
                            </w:r>
                            <w:proofErr w:type="spellStart"/>
                            <w:r>
                              <w:rPr>
                                <w:rFonts w:asciiTheme="minorHAnsi" w:hAnsiTheme="minorHAnsi"/>
                                <w:sz w:val="20"/>
                              </w:rPr>
                              <w:t>fortable</w:t>
                            </w:r>
                            <w:proofErr w:type="spellEnd"/>
                            <w:r>
                              <w:rPr>
                                <w:rFonts w:asciiTheme="minorHAnsi" w:hAnsiTheme="minorHAnsi"/>
                                <w:sz w:val="20"/>
                              </w:rPr>
                              <w:t xml:space="preserve"> and confident support</w:t>
                            </w:r>
                            <w:r w:rsidR="008A00CA">
                              <w:rPr>
                                <w:rFonts w:asciiTheme="minorHAnsi" w:hAnsiTheme="minorHAnsi"/>
                                <w:sz w:val="20"/>
                              </w:rPr>
                              <w:t>ers of</w:t>
                            </w:r>
                            <w:r w:rsidR="0027431B">
                              <w:rPr>
                                <w:rFonts w:asciiTheme="minorHAnsi" w:hAnsiTheme="minorHAnsi"/>
                                <w:sz w:val="20"/>
                              </w:rPr>
                              <w:t xml:space="preserve"> young dual language learners </w:t>
                            </w:r>
                            <w:r>
                              <w:rPr>
                                <w:rFonts w:asciiTheme="minorHAnsi" w:hAnsiTheme="minorHAnsi"/>
                                <w:sz w:val="20"/>
                              </w:rPr>
                              <w:t>and their families are getting easier to find. Here are some examples of re</w:t>
                            </w:r>
                            <w:r w:rsidR="008A00CA">
                              <w:rPr>
                                <w:rFonts w:asciiTheme="minorHAnsi" w:hAnsiTheme="minorHAnsi"/>
                                <w:sz w:val="20"/>
                              </w:rPr>
                              <w:t>-</w:t>
                            </w:r>
                            <w:r>
                              <w:rPr>
                                <w:rFonts w:asciiTheme="minorHAnsi" w:hAnsiTheme="minorHAnsi"/>
                                <w:sz w:val="20"/>
                              </w:rPr>
                              <w:t xml:space="preserve">sources that are </w:t>
                            </w:r>
                            <w:proofErr w:type="spellStart"/>
                            <w:r>
                              <w:rPr>
                                <w:rFonts w:asciiTheme="minorHAnsi" w:hAnsiTheme="minorHAnsi"/>
                                <w:sz w:val="20"/>
                              </w:rPr>
                              <w:t>evid</w:t>
                            </w:r>
                            <w:proofErr w:type="spellEnd"/>
                            <w:r w:rsidR="008A00CA">
                              <w:rPr>
                                <w:rFonts w:asciiTheme="minorHAnsi" w:hAnsiTheme="minorHAnsi"/>
                                <w:sz w:val="20"/>
                              </w:rPr>
                              <w:t>-</w:t>
                            </w:r>
                            <w:proofErr w:type="spellStart"/>
                            <w:r>
                              <w:rPr>
                                <w:rFonts w:asciiTheme="minorHAnsi" w:hAnsiTheme="minorHAnsi"/>
                                <w:sz w:val="20"/>
                              </w:rPr>
                              <w:t>ence</w:t>
                            </w:r>
                            <w:proofErr w:type="spellEnd"/>
                            <w:r>
                              <w:rPr>
                                <w:rFonts w:asciiTheme="minorHAnsi" w:hAnsiTheme="minorHAnsi"/>
                                <w:sz w:val="20"/>
                              </w:rPr>
                              <w:t>-based, readily available, and free!</w:t>
                            </w:r>
                          </w:p>
                          <w:p w:rsidR="009341FC" w:rsidRPr="0027431B" w:rsidRDefault="009341FC" w:rsidP="00217890">
                            <w:pPr>
                              <w:pStyle w:val="BodyText"/>
                              <w:spacing w:after="0"/>
                              <w:rPr>
                                <w:rFonts w:asciiTheme="minorHAnsi" w:hAnsiTheme="minorHAnsi"/>
                                <w:sz w:val="12"/>
                                <w:szCs w:val="8"/>
                                <w:highlight w:val="yellow"/>
                              </w:rPr>
                            </w:pPr>
                          </w:p>
                          <w:p w:rsidR="0027431B" w:rsidRPr="0027431B" w:rsidRDefault="0027431B" w:rsidP="0027431B">
                            <w:pPr>
                              <w:rPr>
                                <w:rFonts w:ascii="Calibri" w:eastAsia="Calibri" w:hAnsi="Calibri"/>
                                <w:color w:val="auto"/>
                                <w:kern w:val="0"/>
                                <w:sz w:val="24"/>
                                <w:szCs w:val="22"/>
                                <w:lang w:val="en"/>
                              </w:rPr>
                            </w:pPr>
                            <w:r w:rsidRPr="0027431B">
                              <w:rPr>
                                <w:rFonts w:asciiTheme="minorHAnsi" w:hAnsiTheme="minorHAnsi"/>
                              </w:rPr>
                              <w:t xml:space="preserve">For starters, check out </w:t>
                            </w:r>
                            <w:hyperlink r:id="rId20" w:history="1">
                              <w:r w:rsidRPr="000639E8">
                                <w:rPr>
                                  <w:rStyle w:val="Hyperlink"/>
                                  <w:rFonts w:asciiTheme="minorHAnsi" w:hAnsiTheme="minorHAnsi"/>
                                  <w:b/>
                                  <w:u w:val="none"/>
                                </w:rPr>
                                <w:t>The Young</w:t>
                              </w:r>
                              <w:r w:rsidRPr="000639E8">
                                <w:rPr>
                                  <w:rStyle w:val="Hyperlink"/>
                                  <w:rFonts w:asciiTheme="minorHAnsi" w:eastAsia="Calibri" w:hAnsiTheme="minorHAnsi"/>
                                  <w:b/>
                                  <w:kern w:val="0"/>
                                  <w:u w:val="none"/>
                                  <w:lang w:val="en"/>
                                </w:rPr>
                                <w:t xml:space="preserve"> Dual</w:t>
                              </w:r>
                              <w:r w:rsidRPr="000639E8">
                                <w:rPr>
                                  <w:rStyle w:val="Hyperlink"/>
                                  <w:rFonts w:ascii="Calibri" w:eastAsia="Calibri" w:hAnsi="Calibri"/>
                                  <w:b/>
                                  <w:kern w:val="0"/>
                                  <w:sz w:val="24"/>
                                  <w:szCs w:val="22"/>
                                  <w:u w:val="none"/>
                                  <w:lang w:val="en"/>
                                </w:rPr>
                                <w:t xml:space="preserve"> </w:t>
                              </w:r>
                              <w:r w:rsidRPr="000639E8">
                                <w:rPr>
                                  <w:rStyle w:val="Hyperlink"/>
                                  <w:rFonts w:ascii="Calibri" w:eastAsia="Calibri" w:hAnsi="Calibri"/>
                                  <w:b/>
                                  <w:kern w:val="0"/>
                                  <w:szCs w:val="22"/>
                                  <w:u w:val="none"/>
                                  <w:lang w:val="en"/>
                                </w:rPr>
                                <w:t xml:space="preserve">Language Learner: 20 Short Videos </w:t>
                              </w:r>
                            </w:hyperlink>
                            <w:r w:rsidRPr="0027431B">
                              <w:rPr>
                                <w:rFonts w:ascii="Calibri" w:eastAsia="Calibri" w:hAnsi="Calibri"/>
                                <w:color w:val="auto"/>
                                <w:kern w:val="0"/>
                                <w:sz w:val="24"/>
                                <w:szCs w:val="22"/>
                                <w:lang w:val="en"/>
                              </w:rPr>
                              <w:t xml:space="preserve"> </w:t>
                            </w:r>
                          </w:p>
                          <w:p w:rsidR="00E34DD4" w:rsidRPr="000639E8" w:rsidRDefault="0044168A" w:rsidP="0027431B">
                            <w:pPr>
                              <w:pStyle w:val="BodyText"/>
                              <w:spacing w:after="0"/>
                              <w:rPr>
                                <w:color w:val="33CC33"/>
                                <w:sz w:val="16"/>
                                <w:szCs w:val="18"/>
                              </w:rPr>
                            </w:pPr>
                            <w:hyperlink r:id="rId21" w:history="1">
                              <w:r w:rsidR="000639E8" w:rsidRPr="000639E8">
                                <w:rPr>
                                  <w:rStyle w:val="Hyperlink"/>
                                  <w:rFonts w:ascii="Calibri" w:eastAsia="Calibri" w:hAnsi="Calibri"/>
                                  <w:b/>
                                  <w:color w:val="33CC33"/>
                                  <w:spacing w:val="0"/>
                                  <w:kern w:val="0"/>
                                  <w:sz w:val="16"/>
                                  <w:szCs w:val="18"/>
                                  <w:u w:val="none"/>
                                  <w:lang w:val="en-US"/>
                                </w:rPr>
                                <w:t>https://www.youtube.com/channel/UCKQ5FgGVIFpdt36_sv9FL-Q/featured?utm_content=&amp;utm_medium=email&amp;utm_name=&amp;utm_source=govdelivery&amp;utm_term</w:t>
                              </w:r>
                            </w:hyperlink>
                            <w:r w:rsidR="000639E8" w:rsidRPr="000639E8">
                              <w:rPr>
                                <w:rFonts w:ascii="Calibri" w:eastAsia="Calibri" w:hAnsi="Calibri"/>
                                <w:b/>
                                <w:color w:val="33CC33"/>
                                <w:spacing w:val="0"/>
                                <w:kern w:val="0"/>
                                <w:sz w:val="16"/>
                                <w:szCs w:val="18"/>
                                <w:lang w:val="en-US"/>
                              </w:rPr>
                              <w:t xml:space="preserve"> </w:t>
                            </w:r>
                          </w:p>
                          <w:p w:rsidR="00CF1688" w:rsidRDefault="0027431B" w:rsidP="005F6F0C">
                            <w:pPr>
                              <w:pStyle w:val="BodyText"/>
                              <w:rPr>
                                <w:rFonts w:asciiTheme="minorHAnsi" w:hAnsiTheme="minorHAnsi"/>
                              </w:rPr>
                            </w:pPr>
                            <w:r w:rsidRPr="000639E8">
                              <w:rPr>
                                <w:rFonts w:asciiTheme="minorHAnsi" w:hAnsiTheme="minorHAnsi"/>
                                <w:sz w:val="20"/>
                              </w:rPr>
                              <w:t xml:space="preserve">The clips highlight the phases of second </w:t>
                            </w:r>
                            <w:proofErr w:type="spellStart"/>
                            <w:r w:rsidRPr="000639E8">
                              <w:rPr>
                                <w:rFonts w:asciiTheme="minorHAnsi" w:hAnsiTheme="minorHAnsi"/>
                                <w:sz w:val="20"/>
                              </w:rPr>
                              <w:t>lang</w:t>
                            </w:r>
                            <w:r w:rsidR="000639E8">
                              <w:rPr>
                                <w:rFonts w:asciiTheme="minorHAnsi" w:hAnsiTheme="minorHAnsi"/>
                                <w:sz w:val="20"/>
                              </w:rPr>
                              <w:t>-</w:t>
                            </w:r>
                            <w:r w:rsidRPr="000639E8">
                              <w:rPr>
                                <w:rFonts w:asciiTheme="minorHAnsi" w:hAnsiTheme="minorHAnsi"/>
                                <w:sz w:val="20"/>
                              </w:rPr>
                              <w:t>uage</w:t>
                            </w:r>
                            <w:proofErr w:type="spellEnd"/>
                            <w:r w:rsidRPr="000639E8">
                              <w:rPr>
                                <w:rFonts w:asciiTheme="minorHAnsi" w:hAnsiTheme="minorHAnsi"/>
                                <w:sz w:val="20"/>
                              </w:rPr>
                              <w:t xml:space="preserve"> acquisition, demon</w:t>
                            </w:r>
                            <w:r w:rsidR="000639E8">
                              <w:rPr>
                                <w:rFonts w:asciiTheme="minorHAnsi" w:hAnsiTheme="minorHAnsi"/>
                                <w:sz w:val="20"/>
                              </w:rPr>
                              <w:t>-</w:t>
                            </w:r>
                            <w:proofErr w:type="spellStart"/>
                            <w:r w:rsidRPr="000639E8">
                              <w:rPr>
                                <w:rFonts w:asciiTheme="minorHAnsi" w:hAnsiTheme="minorHAnsi"/>
                                <w:sz w:val="20"/>
                              </w:rPr>
                              <w:t>strate</w:t>
                            </w:r>
                            <w:proofErr w:type="spellEnd"/>
                            <w:r w:rsidRPr="000639E8">
                              <w:rPr>
                                <w:rFonts w:asciiTheme="minorHAnsi" w:hAnsiTheme="minorHAnsi"/>
                                <w:sz w:val="20"/>
                              </w:rPr>
                              <w:t xml:space="preserve"> effective teaching strategies and model approaches to family-professional </w:t>
                            </w:r>
                            <w:proofErr w:type="spellStart"/>
                            <w:r w:rsidRPr="000639E8">
                              <w:rPr>
                                <w:rFonts w:asciiTheme="minorHAnsi" w:hAnsiTheme="minorHAnsi"/>
                                <w:sz w:val="20"/>
                              </w:rPr>
                              <w:t>collab</w:t>
                            </w:r>
                            <w:proofErr w:type="spellEnd"/>
                            <w:r w:rsidR="000639E8">
                              <w:rPr>
                                <w:rFonts w:asciiTheme="minorHAnsi" w:hAnsiTheme="minorHAnsi"/>
                                <w:sz w:val="20"/>
                              </w:rPr>
                              <w:t>-</w:t>
                            </w:r>
                            <w:r w:rsidRPr="000639E8">
                              <w:rPr>
                                <w:rFonts w:asciiTheme="minorHAnsi" w:hAnsiTheme="minorHAnsi"/>
                                <w:sz w:val="20"/>
                              </w:rPr>
                              <w:t>oration</w:t>
                            </w:r>
                            <w:r>
                              <w:rPr>
                                <w:rFonts w:asciiTheme="minorHAnsi" w:hAnsiTheme="minorHAnsi"/>
                              </w:rPr>
                              <w:t xml:space="preserve">. </w:t>
                            </w:r>
                          </w:p>
                          <w:p w:rsidR="0027431B" w:rsidRPr="0027431B" w:rsidRDefault="0027431B" w:rsidP="0027431B">
                            <w:pPr>
                              <w:spacing w:after="0" w:line="240" w:lineRule="auto"/>
                              <w:rPr>
                                <w:rFonts w:asciiTheme="minorHAnsi" w:hAnsiTheme="minorHAnsi"/>
                                <w:lang w:val="en"/>
                              </w:rPr>
                            </w:pPr>
                            <w:r>
                              <w:rPr>
                                <w:rFonts w:asciiTheme="minorHAnsi" w:hAnsiTheme="minorHAnsi"/>
                                <w:lang w:val="en"/>
                              </w:rPr>
                              <w:t xml:space="preserve">Discover more resources by visiting the </w:t>
                            </w:r>
                            <w:hyperlink r:id="rId22" w:history="1">
                              <w:r w:rsidR="000639E8" w:rsidRPr="000639E8">
                                <w:rPr>
                                  <w:rStyle w:val="Hyperlink"/>
                                  <w:rFonts w:asciiTheme="minorHAnsi" w:hAnsiTheme="minorHAnsi"/>
                                  <w:b/>
                                  <w:u w:val="none"/>
                                  <w:lang w:val="en"/>
                                </w:rPr>
                                <w:t>Vermont Young DLL Resource Toolkit</w:t>
                              </w:r>
                            </w:hyperlink>
                          </w:p>
                          <w:p w:rsidR="000639E8" w:rsidRDefault="0044168A" w:rsidP="0027431B">
                            <w:pPr>
                              <w:spacing w:after="0" w:line="240" w:lineRule="auto"/>
                              <w:rPr>
                                <w:rFonts w:asciiTheme="minorHAnsi" w:hAnsiTheme="minorHAnsi"/>
                                <w:lang w:val="en"/>
                              </w:rPr>
                            </w:pPr>
                            <w:hyperlink r:id="rId23" w:history="1">
                              <w:r w:rsidR="000639E8" w:rsidRPr="000639E8">
                                <w:rPr>
                                  <w:rStyle w:val="Hyperlink"/>
                                  <w:rFonts w:asciiTheme="minorHAnsi" w:hAnsiTheme="minorHAnsi"/>
                                  <w:b/>
                                  <w:color w:val="33CC33"/>
                                  <w:sz w:val="16"/>
                                  <w:u w:val="none"/>
                                  <w:lang w:val="en"/>
                                </w:rPr>
                                <w:t>http://fpg.unc.edu/presentations/vt-dll</w:t>
                              </w:r>
                            </w:hyperlink>
                          </w:p>
                          <w:p w:rsidR="0027431B" w:rsidRPr="000639E8" w:rsidRDefault="000639E8" w:rsidP="0027431B">
                            <w:pPr>
                              <w:spacing w:after="0" w:line="240" w:lineRule="auto"/>
                              <w:rPr>
                                <w:rFonts w:asciiTheme="minorHAnsi" w:hAnsiTheme="minorHAnsi"/>
                                <w:lang w:val="en"/>
                              </w:rPr>
                            </w:pPr>
                            <w:r w:rsidRPr="000639E8">
                              <w:rPr>
                                <w:rFonts w:asciiTheme="minorHAnsi" w:hAnsiTheme="minorHAnsi"/>
                                <w:lang w:val="en"/>
                              </w:rPr>
                              <w:t>This 2016 collection features</w:t>
                            </w:r>
                            <w:r>
                              <w:rPr>
                                <w:rFonts w:asciiTheme="minorHAnsi" w:hAnsiTheme="minorHAnsi"/>
                                <w:lang w:val="en"/>
                              </w:rPr>
                              <w:t xml:space="preserve"> annotated descriptions of evidence sources (e.g., research, policies, position statements), print sources (e.g., articles, chapters), audiovisual sources (e.g., videos, archived webinars), and online sources (e.g., web- sites, modules). While the collection was commissioned by Vermont, the free, readily-avail-able, evidence-based resources are not Vermont-specific.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CA5AA" id="Text Box 123" o:spid="_x0000_s1036" type="#_x0000_t202" style="position:absolute;margin-left:180.75pt;margin-top:262.8pt;width:117.95pt;height:198.2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1FsgIAAK0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cTTDiJMWevRAB41uxYD8YGYK1HcqAb/7Djz1AAfQaEtWdXei+K4QF5ua8D1dSyn6mpISEvTNTffZ&#10;1RFHGZBd/0mUEIgctLBAQyVbUz2oBwJ0aNTjuTkmmcKEDONFHM0xKuAsmPsLP7Ttc0kyXe+k0h+o&#10;aJExUiyh+xaeHO+UNumQZHIx0bjIWdNYBTT8xQY4jjsQHK6aM5OGbehT7MXb5XYZOmEQbZ3QyzJn&#10;nW9CJ8r9xTybZZtN5v8ycf0wqVlZUm7CTOLywz9r3knmoyzO8lKiYaWBMykpud9tGomOBMSd288W&#10;HU4ubu7LNGwRgMsrSn4QerdB7OTRcuGEeTh34oW3dDw/vo0jL4zDLH9J6Y5x+u+UUJ/ieB7MRzVd&#10;kn7FzbPfW24kaZmG8dGwNsXLsxNJjAa3vLSt1YQ1o/2sFCb9Symg3VOjrWKNSEe56mE3AIqR8U6U&#10;j6BdKUBZIFCYeWDUQv7EqIf5kWL140Akxaj5yEH/ZthMhpyM3WQQXsDVFGuMRnOjx6F06CTb14A8&#10;vjAu1vBGKmbVe8ni9LJgJlgSp/llhs7zf+t1mbKr3wAAAP//AwBQSwMEFAAGAAgAAAAhAOzTie/h&#10;AAAACwEAAA8AAABkcnMvZG93bnJldi54bWxMj8FOwzAQRO9I/IO1SNyo3UACCdlUFYITEiINB45O&#10;7CZW43WI3Tb8PeYEx9U8zbwtN4sd2UnP3jhCWK8EME2dU4Z6hI/m5eYBmA+SlBwdaYRv7WFTXV6U&#10;slDuTLU+7ULPYgn5QiIMIUwF574btJV+5SZNMdu72coQz7nnapbnWG5HngiRcSsNxYVBTvpp0N1h&#10;d7QI20+qn83XW/te72vTNLmg1+yAeH21bB+BBb2EPxh+9aM6VNGpdUdSno0It9k6jShCmqQZsEik&#10;+f0dsBYhTxIBvCr5/x+qHwAAAP//AwBQSwECLQAUAAYACAAAACEAtoM4kv4AAADhAQAAEwAAAAAA&#10;AAAAAAAAAAAAAAAAW0NvbnRlbnRfVHlwZXNdLnhtbFBLAQItABQABgAIAAAAIQA4/SH/1gAAAJQB&#10;AAALAAAAAAAAAAAAAAAAAC8BAABfcmVscy8ucmVsc1BLAQItABQABgAIAAAAIQCgsF1FsgIAAK0F&#10;AAAOAAAAAAAAAAAAAAAAAC4CAABkcnMvZTJvRG9jLnhtbFBLAQItABQABgAIAAAAIQDs04nv4QAA&#10;AAsBAAAPAAAAAAAAAAAAAAAAAAwFAABkcnMvZG93bnJldi54bWxQSwUGAAAAAAQABADzAAAAGgYA&#10;AAAA&#10;" filled="f" stroked="f">
                <v:textbox style="mso-next-textbox:#Text Box 125" inset="0,0,0,0">
                  <w:txbxContent>
                    <w:p w:rsidR="009341FC" w:rsidRPr="00E34DD4" w:rsidRDefault="00E34DD4" w:rsidP="00217890">
                      <w:pPr>
                        <w:pStyle w:val="BodyText"/>
                        <w:spacing w:after="0"/>
                        <w:rPr>
                          <w:rFonts w:asciiTheme="minorHAnsi" w:hAnsiTheme="minorHAnsi"/>
                          <w:sz w:val="20"/>
                        </w:rPr>
                      </w:pPr>
                      <w:r w:rsidRPr="00E34DD4">
                        <w:rPr>
                          <w:rFonts w:asciiTheme="minorHAnsi" w:hAnsiTheme="minorHAnsi"/>
                          <w:sz w:val="20"/>
                        </w:rPr>
                        <w:t>N</w:t>
                      </w:r>
                      <w:r>
                        <w:rPr>
                          <w:rFonts w:asciiTheme="minorHAnsi" w:hAnsiTheme="minorHAnsi"/>
                          <w:sz w:val="20"/>
                        </w:rPr>
                        <w:t xml:space="preserve">ew resources </w:t>
                      </w:r>
                      <w:r w:rsidR="008A00CA">
                        <w:rPr>
                          <w:rFonts w:asciiTheme="minorHAnsi" w:hAnsiTheme="minorHAnsi"/>
                          <w:sz w:val="20"/>
                        </w:rPr>
                        <w:t>for pre-</w:t>
                      </w:r>
                      <w:r>
                        <w:rPr>
                          <w:rFonts w:asciiTheme="minorHAnsi" w:hAnsiTheme="minorHAnsi"/>
                          <w:sz w:val="20"/>
                        </w:rPr>
                        <w:t>paring early childhood professionals to be com-</w:t>
                      </w:r>
                      <w:proofErr w:type="spellStart"/>
                      <w:r>
                        <w:rPr>
                          <w:rFonts w:asciiTheme="minorHAnsi" w:hAnsiTheme="minorHAnsi"/>
                          <w:sz w:val="20"/>
                        </w:rPr>
                        <w:t>fortable</w:t>
                      </w:r>
                      <w:proofErr w:type="spellEnd"/>
                      <w:r>
                        <w:rPr>
                          <w:rFonts w:asciiTheme="minorHAnsi" w:hAnsiTheme="minorHAnsi"/>
                          <w:sz w:val="20"/>
                        </w:rPr>
                        <w:t xml:space="preserve"> and confident support</w:t>
                      </w:r>
                      <w:r w:rsidR="008A00CA">
                        <w:rPr>
                          <w:rFonts w:asciiTheme="minorHAnsi" w:hAnsiTheme="minorHAnsi"/>
                          <w:sz w:val="20"/>
                        </w:rPr>
                        <w:t>ers of</w:t>
                      </w:r>
                      <w:r w:rsidR="0027431B">
                        <w:rPr>
                          <w:rFonts w:asciiTheme="minorHAnsi" w:hAnsiTheme="minorHAnsi"/>
                          <w:sz w:val="20"/>
                        </w:rPr>
                        <w:t xml:space="preserve"> young dual language learners </w:t>
                      </w:r>
                      <w:r>
                        <w:rPr>
                          <w:rFonts w:asciiTheme="minorHAnsi" w:hAnsiTheme="minorHAnsi"/>
                          <w:sz w:val="20"/>
                        </w:rPr>
                        <w:t>and their families are getting easier to find. Here are some examples of re</w:t>
                      </w:r>
                      <w:r w:rsidR="008A00CA">
                        <w:rPr>
                          <w:rFonts w:asciiTheme="minorHAnsi" w:hAnsiTheme="minorHAnsi"/>
                          <w:sz w:val="20"/>
                        </w:rPr>
                        <w:t>-</w:t>
                      </w:r>
                      <w:r>
                        <w:rPr>
                          <w:rFonts w:asciiTheme="minorHAnsi" w:hAnsiTheme="minorHAnsi"/>
                          <w:sz w:val="20"/>
                        </w:rPr>
                        <w:t xml:space="preserve">sources that are </w:t>
                      </w:r>
                      <w:proofErr w:type="spellStart"/>
                      <w:r>
                        <w:rPr>
                          <w:rFonts w:asciiTheme="minorHAnsi" w:hAnsiTheme="minorHAnsi"/>
                          <w:sz w:val="20"/>
                        </w:rPr>
                        <w:t>evid</w:t>
                      </w:r>
                      <w:proofErr w:type="spellEnd"/>
                      <w:r w:rsidR="008A00CA">
                        <w:rPr>
                          <w:rFonts w:asciiTheme="minorHAnsi" w:hAnsiTheme="minorHAnsi"/>
                          <w:sz w:val="20"/>
                        </w:rPr>
                        <w:t>-</w:t>
                      </w:r>
                      <w:proofErr w:type="spellStart"/>
                      <w:r>
                        <w:rPr>
                          <w:rFonts w:asciiTheme="minorHAnsi" w:hAnsiTheme="minorHAnsi"/>
                          <w:sz w:val="20"/>
                        </w:rPr>
                        <w:t>ence</w:t>
                      </w:r>
                      <w:proofErr w:type="spellEnd"/>
                      <w:r>
                        <w:rPr>
                          <w:rFonts w:asciiTheme="minorHAnsi" w:hAnsiTheme="minorHAnsi"/>
                          <w:sz w:val="20"/>
                        </w:rPr>
                        <w:t>-based, readily available, and free!</w:t>
                      </w:r>
                    </w:p>
                    <w:p w:rsidR="009341FC" w:rsidRPr="0027431B" w:rsidRDefault="009341FC" w:rsidP="00217890">
                      <w:pPr>
                        <w:pStyle w:val="BodyText"/>
                        <w:spacing w:after="0"/>
                        <w:rPr>
                          <w:rFonts w:asciiTheme="minorHAnsi" w:hAnsiTheme="minorHAnsi"/>
                          <w:sz w:val="12"/>
                          <w:szCs w:val="8"/>
                          <w:highlight w:val="yellow"/>
                        </w:rPr>
                      </w:pPr>
                    </w:p>
                    <w:p w:rsidR="0027431B" w:rsidRPr="0027431B" w:rsidRDefault="0027431B" w:rsidP="0027431B">
                      <w:pPr>
                        <w:rPr>
                          <w:rFonts w:ascii="Calibri" w:eastAsia="Calibri" w:hAnsi="Calibri"/>
                          <w:color w:val="auto"/>
                          <w:kern w:val="0"/>
                          <w:sz w:val="24"/>
                          <w:szCs w:val="22"/>
                          <w:lang w:val="en"/>
                        </w:rPr>
                      </w:pPr>
                      <w:r w:rsidRPr="0027431B">
                        <w:rPr>
                          <w:rFonts w:asciiTheme="minorHAnsi" w:hAnsiTheme="minorHAnsi"/>
                        </w:rPr>
                        <w:t xml:space="preserve">For starters, check out </w:t>
                      </w:r>
                      <w:hyperlink r:id="rId24" w:history="1">
                        <w:r w:rsidRPr="000639E8">
                          <w:rPr>
                            <w:rStyle w:val="Hyperlink"/>
                            <w:rFonts w:asciiTheme="minorHAnsi" w:hAnsiTheme="minorHAnsi"/>
                            <w:b/>
                            <w:u w:val="none"/>
                          </w:rPr>
                          <w:t>The Young</w:t>
                        </w:r>
                        <w:r w:rsidRPr="000639E8">
                          <w:rPr>
                            <w:rStyle w:val="Hyperlink"/>
                            <w:rFonts w:asciiTheme="minorHAnsi" w:eastAsia="Calibri" w:hAnsiTheme="minorHAnsi"/>
                            <w:b/>
                            <w:kern w:val="0"/>
                            <w:u w:val="none"/>
                            <w:lang w:val="en"/>
                          </w:rPr>
                          <w:t xml:space="preserve"> Dual</w:t>
                        </w:r>
                        <w:r w:rsidRPr="000639E8">
                          <w:rPr>
                            <w:rStyle w:val="Hyperlink"/>
                            <w:rFonts w:ascii="Calibri" w:eastAsia="Calibri" w:hAnsi="Calibri"/>
                            <w:b/>
                            <w:kern w:val="0"/>
                            <w:sz w:val="24"/>
                            <w:szCs w:val="22"/>
                            <w:u w:val="none"/>
                            <w:lang w:val="en"/>
                          </w:rPr>
                          <w:t xml:space="preserve"> </w:t>
                        </w:r>
                        <w:r w:rsidRPr="000639E8">
                          <w:rPr>
                            <w:rStyle w:val="Hyperlink"/>
                            <w:rFonts w:ascii="Calibri" w:eastAsia="Calibri" w:hAnsi="Calibri"/>
                            <w:b/>
                            <w:kern w:val="0"/>
                            <w:szCs w:val="22"/>
                            <w:u w:val="none"/>
                            <w:lang w:val="en"/>
                          </w:rPr>
                          <w:t xml:space="preserve">Language Learner: 20 Short Videos </w:t>
                        </w:r>
                      </w:hyperlink>
                      <w:r w:rsidRPr="0027431B">
                        <w:rPr>
                          <w:rFonts w:ascii="Calibri" w:eastAsia="Calibri" w:hAnsi="Calibri"/>
                          <w:color w:val="auto"/>
                          <w:kern w:val="0"/>
                          <w:sz w:val="24"/>
                          <w:szCs w:val="22"/>
                          <w:lang w:val="en"/>
                        </w:rPr>
                        <w:t xml:space="preserve"> </w:t>
                      </w:r>
                    </w:p>
                    <w:p w:rsidR="00E34DD4" w:rsidRPr="000639E8" w:rsidRDefault="0044168A" w:rsidP="0027431B">
                      <w:pPr>
                        <w:pStyle w:val="BodyText"/>
                        <w:spacing w:after="0"/>
                        <w:rPr>
                          <w:color w:val="33CC33"/>
                          <w:sz w:val="16"/>
                          <w:szCs w:val="18"/>
                        </w:rPr>
                      </w:pPr>
                      <w:hyperlink r:id="rId25" w:history="1">
                        <w:r w:rsidR="000639E8" w:rsidRPr="000639E8">
                          <w:rPr>
                            <w:rStyle w:val="Hyperlink"/>
                            <w:rFonts w:ascii="Calibri" w:eastAsia="Calibri" w:hAnsi="Calibri"/>
                            <w:b/>
                            <w:color w:val="33CC33"/>
                            <w:spacing w:val="0"/>
                            <w:kern w:val="0"/>
                            <w:sz w:val="16"/>
                            <w:szCs w:val="18"/>
                            <w:u w:val="none"/>
                            <w:lang w:val="en-US"/>
                          </w:rPr>
                          <w:t>https://www.youtube.com/channel/UCKQ5FgGVIFpdt36_sv9FL-Q/featured?utm_content=&amp;utm_medium=email&amp;utm_name=&amp;utm_source=govdelivery&amp;utm_term</w:t>
                        </w:r>
                      </w:hyperlink>
                      <w:r w:rsidR="000639E8" w:rsidRPr="000639E8">
                        <w:rPr>
                          <w:rFonts w:ascii="Calibri" w:eastAsia="Calibri" w:hAnsi="Calibri"/>
                          <w:b/>
                          <w:color w:val="33CC33"/>
                          <w:spacing w:val="0"/>
                          <w:kern w:val="0"/>
                          <w:sz w:val="16"/>
                          <w:szCs w:val="18"/>
                          <w:lang w:val="en-US"/>
                        </w:rPr>
                        <w:t xml:space="preserve"> </w:t>
                      </w:r>
                    </w:p>
                    <w:p w:rsidR="00CF1688" w:rsidRDefault="0027431B" w:rsidP="005F6F0C">
                      <w:pPr>
                        <w:pStyle w:val="BodyText"/>
                        <w:rPr>
                          <w:rFonts w:asciiTheme="minorHAnsi" w:hAnsiTheme="minorHAnsi"/>
                        </w:rPr>
                      </w:pPr>
                      <w:r w:rsidRPr="000639E8">
                        <w:rPr>
                          <w:rFonts w:asciiTheme="minorHAnsi" w:hAnsiTheme="minorHAnsi"/>
                          <w:sz w:val="20"/>
                        </w:rPr>
                        <w:t xml:space="preserve">The clips highlight the phases of second </w:t>
                      </w:r>
                      <w:proofErr w:type="spellStart"/>
                      <w:r w:rsidRPr="000639E8">
                        <w:rPr>
                          <w:rFonts w:asciiTheme="minorHAnsi" w:hAnsiTheme="minorHAnsi"/>
                          <w:sz w:val="20"/>
                        </w:rPr>
                        <w:t>lang</w:t>
                      </w:r>
                      <w:r w:rsidR="000639E8">
                        <w:rPr>
                          <w:rFonts w:asciiTheme="minorHAnsi" w:hAnsiTheme="minorHAnsi"/>
                          <w:sz w:val="20"/>
                        </w:rPr>
                        <w:t>-</w:t>
                      </w:r>
                      <w:r w:rsidRPr="000639E8">
                        <w:rPr>
                          <w:rFonts w:asciiTheme="minorHAnsi" w:hAnsiTheme="minorHAnsi"/>
                          <w:sz w:val="20"/>
                        </w:rPr>
                        <w:t>uage</w:t>
                      </w:r>
                      <w:proofErr w:type="spellEnd"/>
                      <w:r w:rsidRPr="000639E8">
                        <w:rPr>
                          <w:rFonts w:asciiTheme="minorHAnsi" w:hAnsiTheme="minorHAnsi"/>
                          <w:sz w:val="20"/>
                        </w:rPr>
                        <w:t xml:space="preserve"> acquisition, demon</w:t>
                      </w:r>
                      <w:r w:rsidR="000639E8">
                        <w:rPr>
                          <w:rFonts w:asciiTheme="minorHAnsi" w:hAnsiTheme="minorHAnsi"/>
                          <w:sz w:val="20"/>
                        </w:rPr>
                        <w:t>-</w:t>
                      </w:r>
                      <w:proofErr w:type="spellStart"/>
                      <w:r w:rsidRPr="000639E8">
                        <w:rPr>
                          <w:rFonts w:asciiTheme="minorHAnsi" w:hAnsiTheme="minorHAnsi"/>
                          <w:sz w:val="20"/>
                        </w:rPr>
                        <w:t>strate</w:t>
                      </w:r>
                      <w:proofErr w:type="spellEnd"/>
                      <w:r w:rsidRPr="000639E8">
                        <w:rPr>
                          <w:rFonts w:asciiTheme="minorHAnsi" w:hAnsiTheme="minorHAnsi"/>
                          <w:sz w:val="20"/>
                        </w:rPr>
                        <w:t xml:space="preserve"> effective teaching strategies and model approaches to family-professional </w:t>
                      </w:r>
                      <w:proofErr w:type="spellStart"/>
                      <w:r w:rsidRPr="000639E8">
                        <w:rPr>
                          <w:rFonts w:asciiTheme="minorHAnsi" w:hAnsiTheme="minorHAnsi"/>
                          <w:sz w:val="20"/>
                        </w:rPr>
                        <w:t>collab</w:t>
                      </w:r>
                      <w:proofErr w:type="spellEnd"/>
                      <w:r w:rsidR="000639E8">
                        <w:rPr>
                          <w:rFonts w:asciiTheme="minorHAnsi" w:hAnsiTheme="minorHAnsi"/>
                          <w:sz w:val="20"/>
                        </w:rPr>
                        <w:t>-</w:t>
                      </w:r>
                      <w:r w:rsidRPr="000639E8">
                        <w:rPr>
                          <w:rFonts w:asciiTheme="minorHAnsi" w:hAnsiTheme="minorHAnsi"/>
                          <w:sz w:val="20"/>
                        </w:rPr>
                        <w:t>oration</w:t>
                      </w:r>
                      <w:r>
                        <w:rPr>
                          <w:rFonts w:asciiTheme="minorHAnsi" w:hAnsiTheme="minorHAnsi"/>
                        </w:rPr>
                        <w:t xml:space="preserve">. </w:t>
                      </w:r>
                    </w:p>
                    <w:p w:rsidR="0027431B" w:rsidRPr="0027431B" w:rsidRDefault="0027431B" w:rsidP="0027431B">
                      <w:pPr>
                        <w:spacing w:after="0" w:line="240" w:lineRule="auto"/>
                        <w:rPr>
                          <w:rFonts w:asciiTheme="minorHAnsi" w:hAnsiTheme="minorHAnsi"/>
                          <w:lang w:val="en"/>
                        </w:rPr>
                      </w:pPr>
                      <w:r>
                        <w:rPr>
                          <w:rFonts w:asciiTheme="minorHAnsi" w:hAnsiTheme="minorHAnsi"/>
                          <w:lang w:val="en"/>
                        </w:rPr>
                        <w:t xml:space="preserve">Discover more resources by visiting the </w:t>
                      </w:r>
                      <w:hyperlink r:id="rId26" w:history="1">
                        <w:r w:rsidR="000639E8" w:rsidRPr="000639E8">
                          <w:rPr>
                            <w:rStyle w:val="Hyperlink"/>
                            <w:rFonts w:asciiTheme="minorHAnsi" w:hAnsiTheme="minorHAnsi"/>
                            <w:b/>
                            <w:u w:val="none"/>
                            <w:lang w:val="en"/>
                          </w:rPr>
                          <w:t>Vermont Young DLL Resource Toolkit</w:t>
                        </w:r>
                      </w:hyperlink>
                    </w:p>
                    <w:p w:rsidR="000639E8" w:rsidRDefault="0044168A" w:rsidP="0027431B">
                      <w:pPr>
                        <w:spacing w:after="0" w:line="240" w:lineRule="auto"/>
                        <w:rPr>
                          <w:rFonts w:asciiTheme="minorHAnsi" w:hAnsiTheme="minorHAnsi"/>
                          <w:lang w:val="en"/>
                        </w:rPr>
                      </w:pPr>
                      <w:hyperlink r:id="rId27" w:history="1">
                        <w:r w:rsidR="000639E8" w:rsidRPr="000639E8">
                          <w:rPr>
                            <w:rStyle w:val="Hyperlink"/>
                            <w:rFonts w:asciiTheme="minorHAnsi" w:hAnsiTheme="minorHAnsi"/>
                            <w:b/>
                            <w:color w:val="33CC33"/>
                            <w:sz w:val="16"/>
                            <w:u w:val="none"/>
                            <w:lang w:val="en"/>
                          </w:rPr>
                          <w:t>http://fpg.unc.edu/presentations/vt-dll</w:t>
                        </w:r>
                      </w:hyperlink>
                    </w:p>
                    <w:p w:rsidR="0027431B" w:rsidRPr="000639E8" w:rsidRDefault="000639E8" w:rsidP="0027431B">
                      <w:pPr>
                        <w:spacing w:after="0" w:line="240" w:lineRule="auto"/>
                        <w:rPr>
                          <w:rFonts w:asciiTheme="minorHAnsi" w:hAnsiTheme="minorHAnsi"/>
                          <w:lang w:val="en"/>
                        </w:rPr>
                      </w:pPr>
                      <w:r w:rsidRPr="000639E8">
                        <w:rPr>
                          <w:rFonts w:asciiTheme="minorHAnsi" w:hAnsiTheme="minorHAnsi"/>
                          <w:lang w:val="en"/>
                        </w:rPr>
                        <w:t>This 2016 collection features</w:t>
                      </w:r>
                      <w:r>
                        <w:rPr>
                          <w:rFonts w:asciiTheme="minorHAnsi" w:hAnsiTheme="minorHAnsi"/>
                          <w:lang w:val="en"/>
                        </w:rPr>
                        <w:t xml:space="preserve"> annotated descriptions of evidence sources (e.g., research, policies, position statements), print sources (e.g., articles, chapters), audiovisual sources (e.g., videos, archived webinars), and online sources (e.g., web- sites, modules). While the collection was commissioned by Vermont, the free, readily-avail-able, evidence-based resources are not Vermont-specific. </w:t>
                      </w:r>
                    </w:p>
                  </w:txbxContent>
                </v:textbox>
                <w10:wrap anchorx="page" anchory="page"/>
              </v:shape>
            </w:pict>
          </mc:Fallback>
        </mc:AlternateContent>
      </w:r>
      <w:r w:rsidR="001401FB">
        <w:rPr>
          <w:noProof/>
        </w:rPr>
        <mc:AlternateContent>
          <mc:Choice Requires="wps">
            <w:drawing>
              <wp:anchor distT="0" distB="0" distL="114300" distR="114300" simplePos="0" relativeHeight="251628032" behindDoc="1" locked="0" layoutInCell="1" allowOverlap="1" wp14:anchorId="3E4C4FE8" wp14:editId="10A25F49">
                <wp:simplePos x="0" y="0"/>
                <wp:positionH relativeFrom="page">
                  <wp:posOffset>571500</wp:posOffset>
                </wp:positionH>
                <wp:positionV relativeFrom="page">
                  <wp:posOffset>6506210</wp:posOffset>
                </wp:positionV>
                <wp:extent cx="1371600" cy="2621915"/>
                <wp:effectExtent l="28575" t="29210" r="28575" b="30480"/>
                <wp:wrapNone/>
                <wp:docPr id="62"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621915"/>
                        </a:xfrm>
                        <a:prstGeom prst="roundRect">
                          <a:avLst>
                            <a:gd name="adj" fmla="val 16667"/>
                          </a:avLst>
                        </a:prstGeom>
                        <a:noFill/>
                        <a:ln w="47625" algn="ctr">
                          <a:solidFill>
                            <a:srgbClr val="C0C0C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1688" w:rsidRDefault="00804E27" w:rsidP="001C62F5">
                            <w:pPr>
                              <w:pStyle w:val="SidebarText"/>
                              <w:rPr>
                                <w:rFonts w:asciiTheme="minorHAnsi" w:hAnsiTheme="minorHAnsi"/>
                              </w:rPr>
                            </w:pPr>
                            <w:r w:rsidRPr="007A45F4">
                              <w:rPr>
                                <w:rFonts w:asciiTheme="minorHAnsi" w:hAnsiTheme="minorHAnsi"/>
                              </w:rPr>
                              <w:t xml:space="preserve">In </w:t>
                            </w:r>
                            <w:r w:rsidR="007A45F4" w:rsidRPr="007A45F4">
                              <w:rPr>
                                <w:rFonts w:asciiTheme="minorHAnsi" w:hAnsiTheme="minorHAnsi"/>
                              </w:rPr>
                              <w:t>the next</w:t>
                            </w:r>
                            <w:r w:rsidRPr="007A45F4">
                              <w:rPr>
                                <w:rFonts w:asciiTheme="minorHAnsi" w:hAnsiTheme="minorHAnsi"/>
                              </w:rPr>
                              <w:t xml:space="preserve"> issue</w:t>
                            </w:r>
                          </w:p>
                          <w:p w:rsidR="001057F2" w:rsidRPr="001057F2" w:rsidRDefault="001057F2" w:rsidP="007A45F4">
                            <w:pPr>
                              <w:pStyle w:val="SidebarList"/>
                              <w:numPr>
                                <w:ilvl w:val="0"/>
                                <w:numId w:val="0"/>
                              </w:numPr>
                              <w:spacing w:before="0"/>
                              <w:rPr>
                                <w:rFonts w:asciiTheme="minorHAnsi" w:hAnsiTheme="minorHAnsi"/>
                                <w:b/>
                                <w:sz w:val="14"/>
                              </w:rPr>
                            </w:pPr>
                          </w:p>
                          <w:p w:rsidR="007A45F4" w:rsidRPr="007A45F4" w:rsidRDefault="001057F2" w:rsidP="007A45F4">
                            <w:pPr>
                              <w:pStyle w:val="SidebarList"/>
                              <w:numPr>
                                <w:ilvl w:val="0"/>
                                <w:numId w:val="0"/>
                              </w:numPr>
                              <w:spacing w:before="0"/>
                              <w:rPr>
                                <w:rFonts w:asciiTheme="minorHAnsi" w:hAnsiTheme="minorHAnsi"/>
                                <w:b/>
                                <w:sz w:val="22"/>
                              </w:rPr>
                            </w:pPr>
                            <w:r>
                              <w:rPr>
                                <w:rFonts w:asciiTheme="minorHAnsi" w:hAnsiTheme="minorHAnsi"/>
                                <w:b/>
                                <w:sz w:val="22"/>
                              </w:rPr>
                              <w:t>Program Quality and Cohesion</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E4C4FE8" id="AutoShape 121" o:spid="_x0000_s1037" style="position:absolute;margin-left:45pt;margin-top:512.3pt;width:108pt;height:206.4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FZCQMAAHoGAAAOAAAAZHJzL2Uyb0RvYy54bWysVV1vmzAUfZ+0/2D5nfIRAklUWqUkmSZ1&#10;W7Vu2rODTWADm9lOSTftv+/6hqRJ+zJNBQn5BnN8z7nn3lxe79qGPAhtaiUzGl4ElAhZKF7LTUa/&#10;fll5E0qMZZKzRkmR0Udh6PXV2zeXfTcTkapUw4UmACLNrO8yWlnbzXzfFJVomblQnZDwslS6ZRZC&#10;vfG5Zj2gt40fBUHi90rzTqtCGAO/LvYv6RXil6Uo7KeyNMKSJqOQm8WnxufaPf2rSzbbaNZVdTGk&#10;wf4ji5bVEg49Qi2YZWSr6xdQbV1oZVRpLwrV+qos60IgB2ATBs/Y3FesE8gFxDHdUSbzerDFx4c7&#10;TWqe0SSiRLIWajTfWoVHkzAKnUJ9Z2aw8b67046j6W5V8cMQqfKKyY2Ya636SjAOeeF+/+wDFxj4&#10;lKz7D4oDPgN8FGtX6tYBggxkhzV5PNZE7Cwp4MdwlIZJAKUr4F2UROE0HLucfDY7fN5pY98J1RK3&#10;yKhWW8k/Q+XxDPZwayxWhg/0GP9OSdk2UOcH1pAwSZJ0QBw2A/YB030p1apuGnRKI0mf0ThNojEl&#10;rNmA5wur8SCjmpq7jSiR3qzzRhM4IKN54O7hiLNtmCoCO/mWkuPasrrZryGRRjo8gVYGJrgBtBlI&#10;OZXQZr+nwXQ5WU5iL46SpRcHi4U3X+Wxl6zCdLwYLfJ8Ef5xiYbxrKo5F9LlerB8GP+bpYbm25v1&#10;aPozTuaU+gqvl9T98zSwnMAFqR4pzVfjII1HEy9NxyMvHi0D72ayyr15DjVLlzf5zfIZpSXKZF6H&#10;1VFzl5XaWqHvK94TXjuTjcZT6A0IYJZEaeCuU0MQrey32lbYRs7TDuNMmUng7kGZI/peiEOxXXQs&#10;18DtSSowx8EI2HCux/a9anfrHfY0+tr131rxR+hAyArbDAY2LCqlf1HSw/DLqPm5ZVpQ0ryX0MXx&#10;OI3ctDwN9GmwPg2YLAAqoxYUwGVu9xN22+l6U8FJ4Z5/5ybLqnYmxoz3WQ0BDDjkNgxjN0FPY9z1&#10;9Jdx9RcAAP//AwBQSwMEFAAGAAgAAAAhAGHyeIjfAAAADAEAAA8AAABkcnMvZG93bnJldi54bWxM&#10;j8FOwzAQRO9I/IO1SNyoTVuSEuJUTRE3LmkruLrxkkTE6yh22/D3LKdy3NnRzJt8PblenHEMnScN&#10;jzMFAqn2tqNGw2H/9rACEaIha3pPqOEHA6yL25vcZNZfqMLzLjaCQyhkRkMb45BJGeoWnQkzPyDx&#10;78uPzkQ+x0ba0Vw43PVyrlQinemIG1oz4LbF+nt3chpUWh0+Y13K5KMs37fpar8Zqlet7++mzQuI&#10;iFO8muEPn9GhYKajP5ENotfwrHhKZF3NlwkIdixUwtKRpeUifQJZ5PL/iOIXAAD//wMAUEsBAi0A&#10;FAAGAAgAAAAhALaDOJL+AAAA4QEAABMAAAAAAAAAAAAAAAAAAAAAAFtDb250ZW50X1R5cGVzXS54&#10;bWxQSwECLQAUAAYACAAAACEAOP0h/9YAAACUAQAACwAAAAAAAAAAAAAAAAAvAQAAX3JlbHMvLnJl&#10;bHNQSwECLQAUAAYACAAAACEArJChWQkDAAB6BgAADgAAAAAAAAAAAAAAAAAuAgAAZHJzL2Uyb0Rv&#10;Yy54bWxQSwECLQAUAAYACAAAACEAYfJ4iN8AAAAMAQAADwAAAAAAAAAAAAAAAABjBQAAZHJzL2Rv&#10;d25yZXYueG1sUEsFBgAAAAAEAAQA8wAAAG8GAAAAAA==&#10;" filled="f" strokecolor="silver" strokeweight="3.75pt">
                <v:textbox style="mso-fit-shape-to-text:t" inset="3.6pt,,3.6pt">
                  <w:txbxContent>
                    <w:p w:rsidR="00CF1688" w:rsidRDefault="00804E27" w:rsidP="001C62F5">
                      <w:pPr>
                        <w:pStyle w:val="SidebarText"/>
                        <w:rPr>
                          <w:rFonts w:asciiTheme="minorHAnsi" w:hAnsiTheme="minorHAnsi"/>
                        </w:rPr>
                      </w:pPr>
                      <w:r w:rsidRPr="007A45F4">
                        <w:rPr>
                          <w:rFonts w:asciiTheme="minorHAnsi" w:hAnsiTheme="minorHAnsi"/>
                        </w:rPr>
                        <w:t xml:space="preserve">In </w:t>
                      </w:r>
                      <w:r w:rsidR="007A45F4" w:rsidRPr="007A45F4">
                        <w:rPr>
                          <w:rFonts w:asciiTheme="minorHAnsi" w:hAnsiTheme="minorHAnsi"/>
                        </w:rPr>
                        <w:t>the next</w:t>
                      </w:r>
                      <w:r w:rsidRPr="007A45F4">
                        <w:rPr>
                          <w:rFonts w:asciiTheme="minorHAnsi" w:hAnsiTheme="minorHAnsi"/>
                        </w:rPr>
                        <w:t xml:space="preserve"> issue</w:t>
                      </w:r>
                    </w:p>
                    <w:p w:rsidR="001057F2" w:rsidRPr="001057F2" w:rsidRDefault="001057F2" w:rsidP="007A45F4">
                      <w:pPr>
                        <w:pStyle w:val="SidebarList"/>
                        <w:numPr>
                          <w:ilvl w:val="0"/>
                          <w:numId w:val="0"/>
                        </w:numPr>
                        <w:spacing w:before="0"/>
                        <w:rPr>
                          <w:rFonts w:asciiTheme="minorHAnsi" w:hAnsiTheme="minorHAnsi"/>
                          <w:b/>
                          <w:sz w:val="14"/>
                        </w:rPr>
                      </w:pPr>
                    </w:p>
                    <w:p w:rsidR="007A45F4" w:rsidRPr="007A45F4" w:rsidRDefault="001057F2" w:rsidP="007A45F4">
                      <w:pPr>
                        <w:pStyle w:val="SidebarList"/>
                        <w:numPr>
                          <w:ilvl w:val="0"/>
                          <w:numId w:val="0"/>
                        </w:numPr>
                        <w:spacing w:before="0"/>
                        <w:rPr>
                          <w:rFonts w:asciiTheme="minorHAnsi" w:hAnsiTheme="minorHAnsi"/>
                          <w:b/>
                          <w:sz w:val="22"/>
                        </w:rPr>
                      </w:pPr>
                      <w:r>
                        <w:rPr>
                          <w:rFonts w:asciiTheme="minorHAnsi" w:hAnsiTheme="minorHAnsi"/>
                          <w:b/>
                          <w:sz w:val="22"/>
                        </w:rPr>
                        <w:t>Program Quality and Cohesion</w:t>
                      </w:r>
                    </w:p>
                  </w:txbxContent>
                </v:textbox>
                <w10:wrap anchorx="page" anchory="page"/>
              </v:roundrect>
            </w:pict>
          </mc:Fallback>
        </mc:AlternateContent>
      </w:r>
      <w:r w:rsidR="00974687">
        <w:br w:type="page"/>
      </w:r>
    </w:p>
    <w:p w:rsidR="00217890" w:rsidRPr="00217890" w:rsidRDefault="002D53BA" w:rsidP="00217890">
      <w:pPr>
        <w:pStyle w:val="Heading3"/>
      </w:pPr>
      <w:r>
        <w:rPr>
          <w:noProof/>
        </w:rPr>
        <w:lastRenderedPageBreak/>
        <mc:AlternateContent>
          <mc:Choice Requires="wps">
            <w:drawing>
              <wp:anchor distT="0" distB="0" distL="114300" distR="114300" simplePos="0" relativeHeight="251655680" behindDoc="0" locked="0" layoutInCell="1" allowOverlap="1" wp14:anchorId="09D824CA" wp14:editId="4408183F">
                <wp:simplePos x="0" y="0"/>
                <wp:positionH relativeFrom="page">
                  <wp:posOffset>5533969</wp:posOffset>
                </wp:positionH>
                <wp:positionV relativeFrom="page">
                  <wp:posOffset>7246488</wp:posOffset>
                </wp:positionV>
                <wp:extent cx="1616897" cy="1711960"/>
                <wp:effectExtent l="0" t="0" r="2540" b="2540"/>
                <wp:wrapNone/>
                <wp:docPr id="5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897" cy="171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9"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824CA" id="Text Box 149" o:spid="_x0000_s1038" type="#_x0000_t202" style="position:absolute;margin-left:435.75pt;margin-top:570.6pt;width:127.3pt;height:134.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aOvgIAAMIFAAAOAAAAZHJzL2Uyb0RvYy54bWysVNuOmzAQfa/Uf7D8znIpIYCWrHZDqCpt&#10;L9JuP8ABE6wFm7WdwLbqv3dsQrKXl6otD9bgGZ+5nZnLq7Fr0YFKxQTPsH/hYUR5KSrGdxn+fl84&#10;MUZKE16RVnCa4Seq8NXq/bvLoU9pIBrRVlQiAOEqHfoMN1r3qeuqsqEdUReipxyUtZAd0fArd24l&#10;yQDoXesGnhe5g5BVL0VJlYLbfFLilcWva1rqr3WtqEZthiE2bU9pz6053dUlSXeS9A0rj2GQv4ii&#10;I4yD0xNUTjRBe8neQHWslEKJWl+UonNFXbOS2hwgG997lc1dQ3pqc4HiqP5UJvX/YMsvh28SsSrD&#10;iwgjTjro0T0dNboRI/LDxBRo6FUKdnc9WOoRFNBom6zqb0X5oBAX64bwHb2WUgwNJRUE6JuX7rOn&#10;E44yINvhs6jAEdlrYYHGWnamelAPBOjQqKdTc0wwpXEZ+VGcLDEqQecvfT+JbPtcks7Pe6n0Ryo6&#10;ZIQMS+i+hSeHW6VNOCSdTYw3LgrWtpYBLX9xAYbTDTiHp0ZnwrAN/Zl4ySbexKETBtHGCb08d66L&#10;dehEhb9c5B/y9Tr3fxm/fpg2rKooN25mcvnhnzXvSPOJFid6KdGyysCZkJTcbdetRAcC5C7sZ4sO&#10;mrOZ+zIMWwTI5VVKfhB6N0HiFFG8dMIiXDjJ0osdz09uoMxhEubFy5RuGaf/nhIaMpwsgsXEpnPQ&#10;r3Lz7Pc2N5J2TMP6aFmX4fhkRFLDwQ2vbGs1Ye0kPyuFCf9cCmj33GjLWEPSia4t4w+0uh+3o50R&#10;s8zoY4aDeSy2onoCQksBdAPWwiIEoRHyB0YDLJUMq8c9kRSj9hOHoTAbaBbkLGxngfASnmZYYzSJ&#10;az1tqn0v2a4B5GnsuLiGwamZpbSZsCmK47jBorCZHZea2UTP/63VefWufgMAAP//AwBQSwMEFAAG&#10;AAgAAAAhADHbUYTiAAAADgEAAA8AAABkcnMvZG93bnJldi54bWxMj8FOwzAMhu9IvENkJG4sTTVK&#10;KU2nCcEJCdGVA8e08dpojVOabCtvT3aCm63/0+/P5WaxIzvh7I0jCWKVAEPqnDbUS/hsXu9yYD4o&#10;0mp0hBJ+0MOmur4qVaHdmWo87ULPYgn5QkkYQpgKzn03oFV+5SakmO3dbFWI69xzPatzLLcjT5Mk&#10;41YZihcGNeHzgN1hd7QStl9Uv5jv9/aj3temaR4TessOUt7eLNsnYAGX8AfDRT+qQxWdWnck7dko&#10;IX8Q9xGNgViLFNgFEWkmgLVxWoskB16V/P8b1S8AAAD//wMAUEsBAi0AFAAGAAgAAAAhALaDOJL+&#10;AAAA4QEAABMAAAAAAAAAAAAAAAAAAAAAAFtDb250ZW50X1R5cGVzXS54bWxQSwECLQAUAAYACAAA&#10;ACEAOP0h/9YAAACUAQAACwAAAAAAAAAAAAAAAAAvAQAAX3JlbHMvLnJlbHNQSwECLQAUAAYACAAA&#10;ACEABzu2jr4CAADCBQAADgAAAAAAAAAAAAAAAAAuAgAAZHJzL2Uyb0RvYy54bWxQSwECLQAUAAYA&#10;CAAAACEAMdtRhOIAAAAOAQAADwAAAAAAAAAAAAAAAAAYBQAAZHJzL2Rvd25yZXYueG1sUEsFBgAA&#10;AAAEAAQA8wAAACcGAAAAAA==&#10;" filled="f" stroked="f">
                <v:textbox inset="0,0,0,0">
                  <w:txbxContent/>
                </v:textbox>
                <w10:wrap anchorx="page" anchory="page"/>
              </v:shape>
            </w:pict>
          </mc:Fallback>
        </mc:AlternateContent>
      </w:r>
      <w:r w:rsidR="007F1E34">
        <w:rPr>
          <w:noProof/>
        </w:rPr>
        <mc:AlternateContent>
          <mc:Choice Requires="wps">
            <w:drawing>
              <wp:anchor distT="0" distB="0" distL="114300" distR="114300" simplePos="0" relativeHeight="251646464" behindDoc="0" locked="0" layoutInCell="1" allowOverlap="1" wp14:anchorId="4A70D428" wp14:editId="6587DE3E">
                <wp:simplePos x="0" y="0"/>
                <wp:positionH relativeFrom="page">
                  <wp:posOffset>3863340</wp:posOffset>
                </wp:positionH>
                <wp:positionV relativeFrom="page">
                  <wp:posOffset>1617345</wp:posOffset>
                </wp:positionV>
                <wp:extent cx="1567180" cy="2372995"/>
                <wp:effectExtent l="0" t="0" r="13970" b="8255"/>
                <wp:wrapNone/>
                <wp:docPr id="4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237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0"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0D428" id="Text Box 140" o:spid="_x0000_s1039" type="#_x0000_t202" style="position:absolute;margin-left:304.2pt;margin-top:127.35pt;width:123.4pt;height:186.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gtRvAIAAMIFAAAOAAAAZHJzL2Uyb0RvYy54bWysVG1vmzAQ/j5p/8Hyd8pLSQKopGpDmCZ1&#10;L1K7H+CACVbBprYT6Kb9951NSJNWk6ZtfLAO+/zcPXeP7+p6aBu0p1IxwVPsX3gYUV6IkvFtir89&#10;5E6EkdKEl6QRnKb4mSp8vXz/7qrvEhqIWjQllQhAuEr6LsW11l3iuqqoaUvUhegoh8NKyJZo+JVb&#10;t5SkB/S2cQPPm7u9kGUnRUGVgt1sPMRLi19VtNBfqkpRjZoUQ27artKuG7O6yyuSbCXpalYc0iB/&#10;kUVLGIegR6iMaIJ2kr2BalkhhRKVvihE64qqYgW1HICN771ic1+TjlouUBzVHcuk/h9s8Xn/VSJW&#10;pjiETnHSQo8e6KDRrRiQH9oC9Z1KwO++A089wAE02pJV3Z0oHhXiYlUTvqU3Uoq+pqSEBH1TWvfk&#10;qmmJSpQB2fSfRAmByE4LCzRUsjXVg3ogQIdGPR+bY5IpTMjZfOFHcFTAWXC5COJ4ZmOQZLreSaU/&#10;UNEiY6RYQvctPNnfKW3SIcnkYqJxkbOmsQpo+NkGOI47EByumjOThm3oj9iL19E6Cp0wmK+d0Msy&#10;5yZfhc489xez7DJbrTL/p4nrh0nNypJyE2YSlx/+WfMOMh9lcZSXEg0rDZxJScntZtVItCcg7tx+&#10;h4KcuLnnadgiAJdXlPwg9G6D2Mnn0cIJ83DmxAsvcjw/vo3nXhiHWX5O6Y5x+u+UUJ/ieBbMRjX9&#10;lptnv7fcSNIyDeOjYW2Ko6MTSYwG17y0rdWENaN9UgqT/kspoN1To61ijUhHuTaMP9LyYdgM9o3E&#10;MMzo00HcRs4bUT6DoKUAuYE0YRCCUQv5HaMehkqK1dOOSIpR85HDozATaDLkZGwmg/ACrqZYYzSa&#10;Kz1Oql0n2bYG5PHZcXEDD6diVtIvWRyeGwwKy+ww1MwkOv23Xi+jd/kLAAD//wMAUEsDBBQABgAI&#10;AAAAIQD2XHG53wAAAAsBAAAPAAAAZHJzL2Rvd25yZXYueG1sTI/BTsMwEETvSPyDtUjcqE3UhBDi&#10;VBWCExIiDQeOTuwmVuN1iN02/D3LiR5XbzTzttwsbmQnMwfrUcL9SgAz2HltsZfw2bze5cBCVKjV&#10;6NFI+DEBNtX1VakK7c9Ym9Mu9oxKMBRKwhDjVHAeusE4FVZ+Mkhs72enIp1zz/WszlTuRp4IkXGn&#10;LNLCoCbzPJjusDs6CdsvrF/s93v7Ue9r2zSPAt+yg5S3N8v2CVg0S/wPw58+qUNFTq0/og5slJCJ&#10;fE1RCUm6fgBGiTxNE2AtoYQQr0p++UP1CwAA//8DAFBLAQItABQABgAIAAAAIQC2gziS/gAAAOEB&#10;AAATAAAAAAAAAAAAAAAAAAAAAABbQ29udGVudF9UeXBlc10ueG1sUEsBAi0AFAAGAAgAAAAhADj9&#10;If/WAAAAlAEAAAsAAAAAAAAAAAAAAAAALwEAAF9yZWxzLy5yZWxzUEsBAi0AFAAGAAgAAAAhAM32&#10;C1G8AgAAwgUAAA4AAAAAAAAAAAAAAAAALgIAAGRycy9lMm9Eb2MueG1sUEsBAi0AFAAGAAgAAAAh&#10;APZccbnfAAAACwEAAA8AAAAAAAAAAAAAAAAAFgUAAGRycy9kb3ducmV2LnhtbFBLBQYAAAAABAAE&#10;APMAAAAiBgAAAAA=&#10;" filled="f" stroked="f">
                <v:textbox style="mso-next-textbox:#Text Box 141" inset="0,0,0,0">
                  <w:txbxContent/>
                </v:textbox>
                <w10:wrap anchorx="page" anchory="page"/>
              </v:shape>
            </w:pict>
          </mc:Fallback>
        </mc:AlternateContent>
      </w:r>
      <w:r w:rsidR="007F1E34">
        <w:rPr>
          <w:noProof/>
        </w:rPr>
        <mc:AlternateContent>
          <mc:Choice Requires="wps">
            <w:drawing>
              <wp:anchor distT="0" distB="0" distL="114300" distR="114300" simplePos="0" relativeHeight="251647488" behindDoc="0" locked="0" layoutInCell="1" allowOverlap="1" wp14:anchorId="2865D6F4" wp14:editId="65F40DBA">
                <wp:simplePos x="0" y="0"/>
                <wp:positionH relativeFrom="page">
                  <wp:posOffset>5539105</wp:posOffset>
                </wp:positionH>
                <wp:positionV relativeFrom="page">
                  <wp:posOffset>1617345</wp:posOffset>
                </wp:positionV>
                <wp:extent cx="1544955" cy="2427605"/>
                <wp:effectExtent l="0" t="0" r="17145" b="10795"/>
                <wp:wrapNone/>
                <wp:docPr id="4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2427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0"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5D6F4" id="Text Box 141" o:spid="_x0000_s1040" type="#_x0000_t202" style="position:absolute;margin-left:436.15pt;margin-top:127.35pt;width:121.65pt;height:191.1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cvAIAAMIFAAAOAAAAZHJzL2Uyb0RvYy54bWysVG1vmzAQ/j5p/8Hyd8rLTBJQSdWGME3q&#10;XqR2P8ABE6yCzWwnpJv233c2IU1bTZq28QEd+PzcPXfP3eXVoWvRninNpchweBFgxEQpKy62Gf56&#10;X3gLjLShoqKtFCzDj0zjq+XbN5dDn7JINrKtmEIAInQ69BlujOlT39dlwzqqL2TPBBzWUnXUwKfa&#10;+pWiA6B3rR8FwcwfpKp6JUumNfzNx0O8dPh1zUrzua41M6jNMORm3Fu598a+/eUlTbeK9g0vj2nQ&#10;v8iio1xA0BNUTg1FO8VfQXW8VFLL2lyUsvNlXfOSOQ7AJgxesLlraM8cFyiO7k9l0v8Ptvy0/6IQ&#10;rzJMEowE7aBH9+xg0I08oJCEtkBDr1Pwu+vB0xzgABrtyOr+VpYPGgm5aqjYsmul5NAwWkGC7qZ/&#10;dnXE0RZkM3yUFQSiOyMd0KFWna0e1AMBOjTq8dQcm0xpQ8aEJHGMUQlnEYnmsyC22fk0na73Spv3&#10;THbIGhlW0H0HT/e32oyuk4uNJmTB29YpoBXPfgDm+AeCw1V7ZtNwDf2RBMl6sV4Qj0SztUeCPPeu&#10;ixXxZkU4j/N3+WqVhz9t3JCkDa8qJmyYSVwh+bPmHWU+yuIkLy1bXlk4m5JW282qVWhPQdyFe44F&#10;OXPzn6fh6gVcXlAKIxLcRIlXzBZzjxQk9pJ5sPCCMLlJZgFJSF48p3TLBft3SmjIcBJH8aim33IL&#10;3POaG007bmB9tLzL8OLkRFOrwbWoXGsN5e1on5XCpv9UCmj31GinWCvSUa4tFw+suj9sDm5GYEQ0&#10;+wbym8ZiI6tHELSSIDdQLSxCMBqpvmM0wFLJsP62o4ph1H4QMBR2A02GmozNZFBRwtUMG4xGc2XG&#10;TbXrFd82gDyOnZDXMDg1d5K2EzZmAXzsBywKx+y41OwmOv92Xk+rd/kLAAD//wMAUEsDBBQABgAI&#10;AAAAIQB05VqA4gAAAAwBAAAPAAAAZHJzL2Rvd25yZXYueG1sTI/BTsMwEETvSPyDtUjcqJOUJiXE&#10;qSoEJyREGg4cnXibWI3XIXbb8Pe4p3JczdPM22Izm4GdcHLakoB4EQFDaq3S1An4qt8e1sCcl6Tk&#10;YAkF/KKDTXl7U8hc2TNVeNr5joUScrkU0Hs/5py7tkcj3cKOSCHb28lIH86p42qS51BuBp5EUcqN&#10;1BQWejniS4/tYXc0ArbfVL3qn4/ms9pXuq6fInpPD0Lc383bZ2AeZ3+F4aIf1KEMTo09knJsELDO&#10;kmVABSSrxwzYhYjjVQqsEZAuswh4WfD/T5R/AAAA//8DAFBLAQItABQABgAIAAAAIQC2gziS/gAA&#10;AOEBAAATAAAAAAAAAAAAAAAAAAAAAABbQ29udGVudF9UeXBlc10ueG1sUEsBAi0AFAAGAAgAAAAh&#10;ADj9If/WAAAAlAEAAAsAAAAAAAAAAAAAAAAALwEAAF9yZWxzLy5yZWxzUEsBAi0AFAAGAAgAAAAh&#10;AH6yQ5y8AgAAwgUAAA4AAAAAAAAAAAAAAAAALgIAAGRycy9lMm9Eb2MueG1sUEsBAi0AFAAGAAgA&#10;AAAhAHTlWoDiAAAADAEAAA8AAAAAAAAAAAAAAAAAFgUAAGRycy9kb3ducmV2LnhtbFBLBQYAAAAA&#10;BAAEAPMAAAAlBgAAAAA=&#10;" filled="f" stroked="f">
                <v:textbox inset="0,0,0,0">
                  <w:txbxContent/>
                </v:textbox>
                <w10:wrap anchorx="page" anchory="page"/>
              </v:shape>
            </w:pict>
          </mc:Fallback>
        </mc:AlternateContent>
      </w:r>
      <w:r w:rsidR="00824F26">
        <w:rPr>
          <w:noProof/>
        </w:rPr>
        <mc:AlternateContent>
          <mc:Choice Requires="wps">
            <w:drawing>
              <wp:anchor distT="0" distB="0" distL="114300" distR="114300" simplePos="0" relativeHeight="251644416" behindDoc="0" locked="0" layoutInCell="1" allowOverlap="1" wp14:anchorId="5EBF9686" wp14:editId="76FE797A">
                <wp:simplePos x="0" y="0"/>
                <wp:positionH relativeFrom="page">
                  <wp:posOffset>2292985</wp:posOffset>
                </wp:positionH>
                <wp:positionV relativeFrom="page">
                  <wp:posOffset>1590675</wp:posOffset>
                </wp:positionV>
                <wp:extent cx="1498600" cy="2530475"/>
                <wp:effectExtent l="0" t="0" r="6350" b="3175"/>
                <wp:wrapNone/>
                <wp:docPr id="4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530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0">
                        <w:txbxContent>
                          <w:p w:rsidR="00824F26" w:rsidRDefault="00824F26" w:rsidP="003A4139">
                            <w:pPr>
                              <w:spacing w:after="0" w:line="240" w:lineRule="auto"/>
                              <w:rPr>
                                <w:rFonts w:asciiTheme="minorHAnsi" w:hAnsiTheme="minorHAnsi"/>
                              </w:rPr>
                            </w:pPr>
                            <w:r>
                              <w:rPr>
                                <w:rFonts w:asciiTheme="minorHAnsi" w:hAnsiTheme="minorHAnsi"/>
                                <w:color w:val="auto"/>
                                <w:kern w:val="0"/>
                              </w:rPr>
                              <w:t>An</w:t>
                            </w:r>
                            <w:r w:rsidR="00AE35AD" w:rsidRPr="00824F26">
                              <w:rPr>
                                <w:rFonts w:asciiTheme="minorHAnsi" w:hAnsiTheme="minorHAnsi"/>
                                <w:color w:val="auto"/>
                                <w:kern w:val="0"/>
                              </w:rPr>
                              <w:t xml:space="preserve"> April</w:t>
                            </w:r>
                            <w:r w:rsidR="00BE4166" w:rsidRPr="00824F26">
                              <w:rPr>
                                <w:rFonts w:asciiTheme="minorHAnsi" w:hAnsiTheme="minorHAnsi"/>
                                <w:color w:val="auto"/>
                                <w:kern w:val="0"/>
                              </w:rPr>
                              <w:t xml:space="preserve"> 2016 </w:t>
                            </w:r>
                            <w:r w:rsidR="00AE35AD" w:rsidRPr="00824F26">
                              <w:rPr>
                                <w:rFonts w:asciiTheme="minorHAnsi" w:hAnsiTheme="minorHAnsi"/>
                                <w:color w:val="auto"/>
                                <w:kern w:val="0"/>
                              </w:rPr>
                              <w:t>paper</w:t>
                            </w:r>
                            <w:r>
                              <w:rPr>
                                <w:rFonts w:asciiTheme="minorHAnsi" w:hAnsiTheme="minorHAnsi"/>
                                <w:color w:val="auto"/>
                                <w:kern w:val="0"/>
                              </w:rPr>
                              <w:t xml:space="preserve">, </w:t>
                            </w:r>
                            <w:hyperlink r:id="rId28" w:history="1">
                              <w:r w:rsidRPr="00824F26">
                                <w:rPr>
                                  <w:rStyle w:val="Hyperlink"/>
                                  <w:rFonts w:asciiTheme="minorHAnsi" w:hAnsiTheme="minorHAnsi"/>
                                  <w:i/>
                                  <w:kern w:val="0"/>
                                  <w:u w:val="none"/>
                                </w:rPr>
                                <w:t>Early Childhood Teacher Educa-tion: Research Review and State Trends</w:t>
                              </w:r>
                            </w:hyperlink>
                            <w:r w:rsidR="00AE35AD" w:rsidRPr="00824F26">
                              <w:rPr>
                                <w:rFonts w:asciiTheme="minorHAnsi" w:hAnsiTheme="minorHAnsi"/>
                                <w:color w:val="auto"/>
                                <w:kern w:val="0"/>
                              </w:rPr>
                              <w:t xml:space="preserve"> </w:t>
                            </w:r>
                            <w:hyperlink r:id="rId29" w:history="1">
                              <w:r w:rsidRPr="007F1E34">
                                <w:rPr>
                                  <w:rStyle w:val="Hyperlink"/>
                                  <w:rFonts w:asciiTheme="minorHAnsi" w:hAnsiTheme="minorHAnsi"/>
                                  <w:b/>
                                  <w:color w:val="33CC33"/>
                                  <w:kern w:val="0"/>
                                  <w:sz w:val="16"/>
                                  <w:u w:val="none"/>
                                </w:rPr>
                                <w:t>http://ceelo.org/wp-content/</w:t>
                              </w:r>
                              <w:r w:rsidRPr="007F1E34">
                                <w:rPr>
                                  <w:rStyle w:val="Hyperlink"/>
                                  <w:rFonts w:asciiTheme="minorHAnsi" w:hAnsiTheme="minorHAnsi"/>
                                  <w:b/>
                                  <w:color w:val="33CC33"/>
                                  <w:kern w:val="0"/>
                                  <w:sz w:val="16"/>
                                  <w:u w:val="none"/>
                                </w:rPr>
                                <w:br/>
                                <w:t>uploads/2016/04/ceelo_policy_report_ec_teach_education_policies_final_for_web_2016_04.pdf</w:t>
                              </w:r>
                            </w:hyperlink>
                            <w:r>
                              <w:rPr>
                                <w:rFonts w:asciiTheme="minorHAnsi" w:hAnsiTheme="minorHAnsi"/>
                                <w:color w:val="auto"/>
                                <w:kern w:val="0"/>
                              </w:rPr>
                              <w:t xml:space="preserve"> </w:t>
                            </w:r>
                            <w:r w:rsidR="00AE35AD" w:rsidRPr="00824F26">
                              <w:rPr>
                                <w:rFonts w:asciiTheme="minorHAnsi" w:hAnsiTheme="minorHAnsi"/>
                                <w:color w:val="auto"/>
                                <w:kern w:val="0"/>
                              </w:rPr>
                              <w:t>offers a review of published re</w:t>
                            </w:r>
                            <w:r>
                              <w:rPr>
                                <w:rFonts w:asciiTheme="minorHAnsi" w:hAnsiTheme="minorHAnsi"/>
                                <w:color w:val="auto"/>
                                <w:kern w:val="0"/>
                              </w:rPr>
                              <w:t>-s</w:t>
                            </w:r>
                            <w:r w:rsidR="00AE35AD" w:rsidRPr="00824F26">
                              <w:rPr>
                                <w:rFonts w:asciiTheme="minorHAnsi" w:hAnsiTheme="minorHAnsi"/>
                                <w:color w:val="auto"/>
                                <w:kern w:val="0"/>
                              </w:rPr>
                              <w:t>earch on early childhood education (ECE) workforce education</w:t>
                            </w:r>
                            <w:r w:rsidR="00BE4166" w:rsidRPr="00824F26">
                              <w:rPr>
                                <w:rFonts w:asciiTheme="minorHAnsi" w:hAnsiTheme="minorHAnsi"/>
                                <w:color w:val="auto"/>
                                <w:kern w:val="0"/>
                              </w:rPr>
                              <w:t xml:space="preserve"> </w:t>
                            </w:r>
                            <w:r w:rsidR="00670CDB">
                              <w:rPr>
                                <w:rFonts w:asciiTheme="minorHAnsi" w:hAnsiTheme="minorHAnsi"/>
                                <w:color w:val="auto"/>
                                <w:kern w:val="0"/>
                              </w:rPr>
                              <w:t>and credentials. It high</w:t>
                            </w:r>
                            <w:r w:rsidR="00AE35AD" w:rsidRPr="00824F26">
                              <w:rPr>
                                <w:rFonts w:asciiTheme="minorHAnsi" w:hAnsiTheme="minorHAnsi"/>
                                <w:color w:val="auto"/>
                                <w:kern w:val="0"/>
                              </w:rPr>
                              <w:t xml:space="preserve">lights promising </w:t>
                            </w:r>
                            <w:proofErr w:type="spellStart"/>
                            <w:r w:rsidR="00AE35AD" w:rsidRPr="00824F26">
                              <w:rPr>
                                <w:rFonts w:asciiTheme="minorHAnsi" w:hAnsiTheme="minorHAnsi"/>
                                <w:color w:val="auto"/>
                                <w:kern w:val="0"/>
                              </w:rPr>
                              <w:t>prac</w:t>
                            </w:r>
                            <w:r>
                              <w:rPr>
                                <w:rFonts w:asciiTheme="minorHAnsi" w:hAnsiTheme="minorHAnsi"/>
                                <w:color w:val="auto"/>
                                <w:kern w:val="0"/>
                              </w:rPr>
                              <w:t>-</w:t>
                            </w:r>
                            <w:r w:rsidR="00AE35AD" w:rsidRPr="00824F26">
                              <w:rPr>
                                <w:rFonts w:asciiTheme="minorHAnsi" w:hAnsiTheme="minorHAnsi"/>
                                <w:color w:val="auto"/>
                                <w:kern w:val="0"/>
                              </w:rPr>
                              <w:t>tices</w:t>
                            </w:r>
                            <w:proofErr w:type="spellEnd"/>
                            <w:r w:rsidR="00AE35AD" w:rsidRPr="00824F26">
                              <w:rPr>
                                <w:rFonts w:asciiTheme="minorHAnsi" w:hAnsiTheme="minorHAnsi"/>
                                <w:color w:val="auto"/>
                                <w:kern w:val="0"/>
                              </w:rPr>
                              <w:t xml:space="preserve"> that are being </w:t>
                            </w:r>
                            <w:proofErr w:type="spellStart"/>
                            <w:r w:rsidR="00AE35AD" w:rsidRPr="00824F26">
                              <w:rPr>
                                <w:rFonts w:asciiTheme="minorHAnsi" w:hAnsiTheme="minorHAnsi"/>
                                <w:color w:val="auto"/>
                                <w:kern w:val="0"/>
                              </w:rPr>
                              <w:t>imple</w:t>
                            </w:r>
                            <w:r>
                              <w:rPr>
                                <w:rFonts w:asciiTheme="minorHAnsi" w:hAnsiTheme="minorHAnsi"/>
                                <w:color w:val="auto"/>
                                <w:kern w:val="0"/>
                              </w:rPr>
                              <w:t>-</w:t>
                            </w:r>
                            <w:r w:rsidR="00AE35AD" w:rsidRPr="00824F26">
                              <w:rPr>
                                <w:rFonts w:asciiTheme="minorHAnsi" w:hAnsiTheme="minorHAnsi"/>
                                <w:color w:val="auto"/>
                                <w:kern w:val="0"/>
                              </w:rPr>
                              <w:t>mented</w:t>
                            </w:r>
                            <w:proofErr w:type="spellEnd"/>
                            <w:r w:rsidR="00AE35AD" w:rsidRPr="00824F26">
                              <w:rPr>
                                <w:rFonts w:asciiTheme="minorHAnsi" w:hAnsiTheme="minorHAnsi"/>
                                <w:color w:val="auto"/>
                                <w:kern w:val="0"/>
                              </w:rPr>
                              <w:t xml:space="preserve"> by states and higher education programs, and concludes with recommended actions for recruiting, pre</w:t>
                            </w:r>
                            <w:r>
                              <w:rPr>
                                <w:rFonts w:asciiTheme="minorHAnsi" w:hAnsiTheme="minorHAnsi"/>
                                <w:color w:val="auto"/>
                                <w:kern w:val="0"/>
                              </w:rPr>
                              <w:t>-</w:t>
                            </w:r>
                            <w:r w:rsidR="00AE35AD" w:rsidRPr="00824F26">
                              <w:rPr>
                                <w:rFonts w:asciiTheme="minorHAnsi" w:hAnsiTheme="minorHAnsi"/>
                                <w:color w:val="auto"/>
                                <w:kern w:val="0"/>
                              </w:rPr>
                              <w:t xml:space="preserve">paring </w:t>
                            </w:r>
                            <w:r w:rsidR="00BE4166" w:rsidRPr="00824F26">
                              <w:rPr>
                                <w:rFonts w:asciiTheme="minorHAnsi" w:hAnsiTheme="minorHAnsi"/>
                                <w:szCs w:val="24"/>
                              </w:rPr>
                              <w:t xml:space="preserve"> </w:t>
                            </w:r>
                            <w:r>
                              <w:rPr>
                                <w:rFonts w:asciiTheme="minorHAnsi" w:hAnsiTheme="minorHAnsi"/>
                              </w:rPr>
                              <w:t xml:space="preserve">and retaining teachers with bachelor’s degrees and early childhood credentials. </w:t>
                            </w:r>
                          </w:p>
                          <w:p w:rsidR="00824F26" w:rsidRPr="00824F26" w:rsidRDefault="00824F26" w:rsidP="003A4139">
                            <w:pPr>
                              <w:spacing w:after="0" w:line="240" w:lineRule="auto"/>
                              <w:rPr>
                                <w:rFonts w:asciiTheme="minorHAnsi" w:hAnsiTheme="minorHAnsi"/>
                                <w:sz w:val="12"/>
                              </w:rPr>
                            </w:pPr>
                          </w:p>
                          <w:p w:rsidR="007F1E34" w:rsidRDefault="00BE4166" w:rsidP="00C36B7C">
                            <w:pPr>
                              <w:autoSpaceDE w:val="0"/>
                              <w:autoSpaceDN w:val="0"/>
                              <w:adjustRightInd w:val="0"/>
                              <w:spacing w:after="0" w:line="240" w:lineRule="auto"/>
                              <w:rPr>
                                <w:rFonts w:ascii="Calibri" w:hAnsi="Calibri" w:cs="Calibri"/>
                                <w:color w:val="auto"/>
                                <w:kern w:val="0"/>
                                <w:szCs w:val="22"/>
                              </w:rPr>
                            </w:pPr>
                            <w:r w:rsidRPr="00BE4166">
                              <w:rPr>
                                <w:rFonts w:asciiTheme="minorHAnsi" w:hAnsiTheme="minorHAnsi"/>
                                <w:color w:val="auto"/>
                                <w:kern w:val="0"/>
                                <w:szCs w:val="24"/>
                              </w:rPr>
                              <w:t xml:space="preserve"> </w:t>
                            </w:r>
                            <w:r w:rsidR="00824F26">
                              <w:rPr>
                                <w:rFonts w:asciiTheme="minorHAnsi" w:hAnsiTheme="minorHAnsi"/>
                                <w:color w:val="auto"/>
                                <w:kern w:val="0"/>
                                <w:szCs w:val="24"/>
                              </w:rPr>
                              <w:t xml:space="preserve">The section on the role of institutions of higher </w:t>
                            </w:r>
                            <w:proofErr w:type="spellStart"/>
                            <w:r w:rsidR="00824F26">
                              <w:rPr>
                                <w:rFonts w:asciiTheme="minorHAnsi" w:hAnsiTheme="minorHAnsi"/>
                                <w:color w:val="auto"/>
                                <w:kern w:val="0"/>
                                <w:szCs w:val="24"/>
                              </w:rPr>
                              <w:t>educa-tion</w:t>
                            </w:r>
                            <w:proofErr w:type="spellEnd"/>
                            <w:r w:rsidR="00824F26">
                              <w:rPr>
                                <w:rFonts w:asciiTheme="minorHAnsi" w:hAnsiTheme="minorHAnsi"/>
                                <w:color w:val="auto"/>
                                <w:kern w:val="0"/>
                                <w:szCs w:val="24"/>
                              </w:rPr>
                              <w:t xml:space="preserve"> may be of particular interest. </w:t>
                            </w:r>
                            <w:r w:rsidR="00C36B7C">
                              <w:rPr>
                                <w:rFonts w:asciiTheme="minorHAnsi" w:hAnsiTheme="minorHAnsi"/>
                                <w:color w:val="auto"/>
                                <w:kern w:val="0"/>
                                <w:szCs w:val="24"/>
                              </w:rPr>
                              <w:t>It reminds readers of research findings document-</w:t>
                            </w:r>
                            <w:proofErr w:type="spellStart"/>
                            <w:r w:rsidR="00C36B7C">
                              <w:rPr>
                                <w:rFonts w:asciiTheme="minorHAnsi" w:hAnsiTheme="minorHAnsi"/>
                                <w:color w:val="auto"/>
                                <w:kern w:val="0"/>
                                <w:szCs w:val="24"/>
                              </w:rPr>
                              <w:t>ing</w:t>
                            </w:r>
                            <w:proofErr w:type="spellEnd"/>
                            <w:r w:rsidR="00C36B7C">
                              <w:rPr>
                                <w:rFonts w:asciiTheme="minorHAnsi" w:hAnsiTheme="minorHAnsi"/>
                                <w:color w:val="auto"/>
                                <w:kern w:val="0"/>
                                <w:szCs w:val="24"/>
                              </w:rPr>
                              <w:t xml:space="preserve"> that early childhood pre-service programs may not emphasize  </w:t>
                            </w:r>
                            <w:r w:rsidR="00C36B7C">
                              <w:rPr>
                                <w:rFonts w:ascii="Calibri" w:hAnsi="Calibri" w:cs="Calibri"/>
                                <w:color w:val="auto"/>
                                <w:kern w:val="0"/>
                                <w:szCs w:val="22"/>
                              </w:rPr>
                              <w:t xml:space="preserve">assessment, </w:t>
                            </w:r>
                            <w:proofErr w:type="spellStart"/>
                            <w:r w:rsidR="00C36B7C">
                              <w:rPr>
                                <w:rFonts w:ascii="Calibri" w:hAnsi="Calibri" w:cs="Calibri"/>
                                <w:color w:val="auto"/>
                                <w:kern w:val="0"/>
                                <w:szCs w:val="22"/>
                              </w:rPr>
                              <w:t>ob</w:t>
                            </w:r>
                            <w:proofErr w:type="spellEnd"/>
                            <w:r w:rsidR="00C36B7C">
                              <w:rPr>
                                <w:rFonts w:ascii="Calibri" w:hAnsi="Calibri" w:cs="Calibri"/>
                                <w:color w:val="auto"/>
                                <w:kern w:val="0"/>
                                <w:szCs w:val="22"/>
                              </w:rPr>
                              <w:t xml:space="preserve">- </w:t>
                            </w:r>
                            <w:proofErr w:type="spellStart"/>
                            <w:r w:rsidR="00C36B7C">
                              <w:rPr>
                                <w:rFonts w:ascii="Calibri" w:hAnsi="Calibri" w:cs="Calibri"/>
                                <w:color w:val="auto"/>
                                <w:kern w:val="0"/>
                                <w:szCs w:val="22"/>
                              </w:rPr>
                              <w:t>servation</w:t>
                            </w:r>
                            <w:proofErr w:type="spellEnd"/>
                            <w:r w:rsidR="00C36B7C">
                              <w:rPr>
                                <w:rFonts w:ascii="Calibri" w:hAnsi="Calibri" w:cs="Calibri"/>
                                <w:color w:val="auto"/>
                                <w:kern w:val="0"/>
                                <w:szCs w:val="22"/>
                              </w:rPr>
                              <w:t>,</w:t>
                            </w:r>
                            <w:r w:rsidR="00C36B7C" w:rsidRPr="00C36B7C">
                              <w:rPr>
                                <w:rFonts w:ascii="Calibri" w:hAnsi="Calibri" w:cs="Calibri"/>
                                <w:color w:val="auto"/>
                                <w:kern w:val="0"/>
                                <w:szCs w:val="22"/>
                              </w:rPr>
                              <w:t xml:space="preserve"> classroom</w:t>
                            </w:r>
                            <w:r w:rsidR="00C36B7C">
                              <w:rPr>
                                <w:rFonts w:ascii="Calibri" w:hAnsi="Calibri" w:cs="Calibri"/>
                                <w:color w:val="auto"/>
                                <w:kern w:val="0"/>
                                <w:szCs w:val="22"/>
                              </w:rPr>
                              <w:t xml:space="preserve"> and  </w:t>
                            </w:r>
                            <w:r w:rsidR="007F1E34">
                              <w:rPr>
                                <w:rFonts w:ascii="Calibri" w:hAnsi="Calibri" w:cs="Calibri"/>
                                <w:color w:val="auto"/>
                                <w:kern w:val="0"/>
                                <w:szCs w:val="22"/>
                              </w:rPr>
                              <w:t xml:space="preserve">           </w:t>
                            </w:r>
                          </w:p>
                          <w:p w:rsidR="00824F26" w:rsidRPr="00C36B7C" w:rsidRDefault="007F1E34" w:rsidP="00C36B7C">
                            <w:pPr>
                              <w:autoSpaceDE w:val="0"/>
                              <w:autoSpaceDN w:val="0"/>
                              <w:adjustRightInd w:val="0"/>
                              <w:spacing w:after="0" w:line="240" w:lineRule="auto"/>
                              <w:rPr>
                                <w:rFonts w:asciiTheme="minorHAnsi" w:hAnsiTheme="minorHAnsi"/>
                                <w:color w:val="auto"/>
                                <w:kern w:val="0"/>
                              </w:rPr>
                            </w:pPr>
                            <w:r>
                              <w:rPr>
                                <w:rFonts w:ascii="Calibri" w:hAnsi="Calibri" w:cs="Calibri"/>
                                <w:color w:val="auto"/>
                                <w:kern w:val="0"/>
                                <w:szCs w:val="22"/>
                              </w:rPr>
                              <w:t>behavioral management, cultur</w:t>
                            </w:r>
                            <w:r w:rsidR="00C36B7C" w:rsidRPr="00C36B7C">
                              <w:rPr>
                                <w:rFonts w:ascii="Calibri" w:hAnsi="Calibri" w:cs="Calibri"/>
                                <w:color w:val="auto"/>
                                <w:kern w:val="0"/>
                                <w:szCs w:val="22"/>
                              </w:rPr>
                              <w:t>a</w:t>
                            </w:r>
                            <w:r w:rsidR="00C36B7C">
                              <w:rPr>
                                <w:rFonts w:ascii="Calibri" w:hAnsi="Calibri" w:cs="Calibri"/>
                                <w:color w:val="auto"/>
                                <w:kern w:val="0"/>
                                <w:szCs w:val="22"/>
                              </w:rPr>
                              <w:t>l and linguistic responsiveness,</w:t>
                            </w:r>
                            <w:r w:rsidR="00C36B7C" w:rsidRPr="00C36B7C">
                              <w:rPr>
                                <w:rFonts w:ascii="Calibri" w:hAnsi="Calibri" w:cs="Calibri"/>
                                <w:color w:val="auto"/>
                                <w:kern w:val="0"/>
                                <w:szCs w:val="22"/>
                              </w:rPr>
                              <w:t xml:space="preserve"> family engagement</w:t>
                            </w:r>
                            <w:r w:rsidR="00C36B7C">
                              <w:rPr>
                                <w:rFonts w:ascii="Calibri" w:hAnsi="Calibri" w:cs="Calibri"/>
                                <w:color w:val="auto"/>
                                <w:kern w:val="0"/>
                                <w:szCs w:val="22"/>
                              </w:rPr>
                              <w:t>,</w:t>
                            </w:r>
                            <w:r w:rsidR="00C36B7C" w:rsidRPr="00C36B7C">
                              <w:rPr>
                                <w:rFonts w:ascii="Calibri" w:hAnsi="Calibri" w:cs="Calibri"/>
                                <w:color w:val="auto"/>
                                <w:kern w:val="0"/>
                                <w:szCs w:val="22"/>
                              </w:rPr>
                              <w:t xml:space="preserve"> literacy, language, and</w:t>
                            </w:r>
                            <w:r w:rsidR="00C36B7C">
                              <w:rPr>
                                <w:rFonts w:ascii="Calibri" w:hAnsi="Calibri" w:cs="Calibri"/>
                                <w:color w:val="auto"/>
                                <w:kern w:val="0"/>
                                <w:szCs w:val="22"/>
                              </w:rPr>
                              <w:t xml:space="preserve"> </w:t>
                            </w:r>
                            <w:r w:rsidR="00C36B7C" w:rsidRPr="00C36B7C">
                              <w:rPr>
                                <w:rFonts w:ascii="Calibri" w:hAnsi="Calibri" w:cs="Calibri"/>
                                <w:color w:val="auto"/>
                                <w:kern w:val="0"/>
                                <w:szCs w:val="22"/>
                              </w:rPr>
                              <w:t>nu</w:t>
                            </w:r>
                            <w:r w:rsidR="00C36B7C">
                              <w:rPr>
                                <w:rFonts w:ascii="Calibri" w:hAnsi="Calibri" w:cs="Calibri"/>
                                <w:color w:val="auto"/>
                                <w:kern w:val="0"/>
                                <w:szCs w:val="22"/>
                              </w:rPr>
                              <w:t>meracy instructional strategies, or</w:t>
                            </w:r>
                            <w:r w:rsidR="00C36B7C" w:rsidRPr="00C36B7C">
                              <w:rPr>
                                <w:rFonts w:ascii="Calibri" w:hAnsi="Calibri" w:cs="Calibri"/>
                                <w:color w:val="auto"/>
                                <w:kern w:val="0"/>
                                <w:szCs w:val="22"/>
                              </w:rPr>
                              <w:t xml:space="preserve"> social</w:t>
                            </w:r>
                            <w:r w:rsidR="00C36B7C">
                              <w:rPr>
                                <w:rFonts w:ascii="Calibri" w:hAnsi="Calibri" w:cs="Calibri"/>
                                <w:color w:val="auto"/>
                                <w:kern w:val="0"/>
                                <w:szCs w:val="22"/>
                              </w:rPr>
                              <w:t>-emotion</w:t>
                            </w:r>
                            <w:r w:rsidR="00C36B7C" w:rsidRPr="00C36B7C">
                              <w:rPr>
                                <w:rFonts w:ascii="Calibri" w:hAnsi="Calibri" w:cs="Calibri"/>
                                <w:color w:val="auto"/>
                                <w:kern w:val="0"/>
                                <w:szCs w:val="22"/>
                              </w:rPr>
                              <w:t>al develop</w:t>
                            </w:r>
                            <w:r>
                              <w:rPr>
                                <w:rFonts w:ascii="Calibri" w:hAnsi="Calibri" w:cs="Calibri"/>
                                <w:color w:val="auto"/>
                                <w:kern w:val="0"/>
                                <w:szCs w:val="22"/>
                              </w:rPr>
                              <w:t>-</w:t>
                            </w:r>
                            <w:proofErr w:type="spellStart"/>
                            <w:r w:rsidR="00C36B7C" w:rsidRPr="00C36B7C">
                              <w:rPr>
                                <w:rFonts w:ascii="Calibri" w:hAnsi="Calibri" w:cs="Calibri"/>
                                <w:color w:val="auto"/>
                                <w:kern w:val="0"/>
                                <w:szCs w:val="22"/>
                              </w:rPr>
                              <w:t>ment</w:t>
                            </w:r>
                            <w:proofErr w:type="spellEnd"/>
                            <w:r w:rsidR="00C36B7C">
                              <w:rPr>
                                <w:rFonts w:ascii="Calibri" w:hAnsi="Calibri" w:cs="Calibri"/>
                                <w:color w:val="auto"/>
                                <w:kern w:val="0"/>
                                <w:szCs w:val="22"/>
                              </w:rPr>
                              <w:t xml:space="preserve">. The report speaks to the </w:t>
                            </w:r>
                            <w:r w:rsidR="00C36B7C">
                              <w:rPr>
                                <w:rFonts w:ascii="Calibri" w:hAnsi="Calibri" w:cs="Calibri"/>
                                <w:color w:val="auto"/>
                                <w:kern w:val="0"/>
                              </w:rPr>
                              <w:t xml:space="preserve">importance of striving for </w:t>
                            </w:r>
                            <w:r w:rsidR="00C36B7C" w:rsidRPr="00C36B7C">
                              <w:rPr>
                                <w:rFonts w:ascii="Calibri" w:hAnsi="Calibri" w:cs="Calibri"/>
                                <w:color w:val="auto"/>
                                <w:kern w:val="0"/>
                              </w:rPr>
                              <w:t>comparability within</w:t>
                            </w:r>
                            <w:r w:rsidR="00C36B7C">
                              <w:rPr>
                                <w:rFonts w:ascii="Calibri" w:hAnsi="Calibri" w:cs="Calibri"/>
                                <w:color w:val="auto"/>
                                <w:kern w:val="0"/>
                              </w:rPr>
                              <w:t xml:space="preserve"> </w:t>
                            </w:r>
                            <w:r w:rsidR="00C36B7C" w:rsidRPr="00C36B7C">
                              <w:rPr>
                                <w:rFonts w:ascii="Calibri" w:hAnsi="Calibri" w:cs="Calibri"/>
                                <w:color w:val="auto"/>
                                <w:kern w:val="0"/>
                              </w:rPr>
                              <w:t>and across institutions of higher education regarding ECE coursework and degrees</w:t>
                            </w:r>
                            <w:r w:rsidR="00C36B7C">
                              <w:rPr>
                                <w:rFonts w:ascii="Calibri" w:hAnsi="Calibri" w:cs="Calibri"/>
                                <w:color w:val="auto"/>
                                <w:kern w:val="0"/>
                              </w:rPr>
                              <w:t>.</w:t>
                            </w:r>
                          </w:p>
                          <w:p w:rsidR="00824F26" w:rsidRDefault="00824F26" w:rsidP="003A4139">
                            <w:pPr>
                              <w:spacing w:after="0" w:line="240" w:lineRule="auto"/>
                              <w:rPr>
                                <w:rFonts w:asciiTheme="minorHAnsi" w:hAnsiTheme="minorHAnsi"/>
                                <w:color w:val="auto"/>
                                <w:kern w:val="0"/>
                                <w:szCs w:val="24"/>
                              </w:rPr>
                            </w:pPr>
                          </w:p>
                          <w:p w:rsidR="00AA0CB8" w:rsidRPr="008E2714" w:rsidRDefault="00AA0CB8" w:rsidP="00AA0CB8">
                            <w:pPr>
                              <w:pStyle w:val="Default"/>
                              <w:rPr>
                                <w:rFonts w:asciiTheme="minorHAnsi" w:hAnsiTheme="minorHAnsi"/>
                                <w:sz w:val="20"/>
                              </w:rPr>
                            </w:pPr>
                          </w:p>
                          <w:p w:rsidR="00AA0CB8" w:rsidRPr="00BE4166" w:rsidRDefault="00AA0CB8" w:rsidP="00AA0CB8">
                            <w:pPr>
                              <w:spacing w:after="0" w:line="240" w:lineRule="auto"/>
                              <w:rPr>
                                <w:rFonts w:asciiTheme="minorHAnsi" w:hAnsiTheme="minorHAnsi"/>
                                <w:sz w:val="16"/>
                                <w:lang w:val="en"/>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F9686" id="Text Box 138" o:spid="_x0000_s1041" type="#_x0000_t202" style="position:absolute;margin-left:180.55pt;margin-top:125.25pt;width:118pt;height:199.2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IUsw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kgZGgHfTogR0MupUHFF7GtkBDr1Pwu+/B0xzgABrtyOr+TpZfNRJy1VCxZTdKyaFhtIIEQ3vT&#10;P7s64mgLshk+yAoC0Z2RDuhQq85WD+qBAB0a9Xhqjk2mtCFJEs8DOCrhLJpdBmQxczFoOl3vlTbv&#10;mOyQNTKsoPsOnu7vtLHp0HRysdGELHjbOgW04tkGOI47EByu2jObhmvojyRI1vE6Jh6J5muPBHnu&#10;3RQr4s2LcDHLL/PVKg9/2rghSRteVUzYMJO4QvJnzTvKfJTFSV5atryycDYlrbabVavQnoK4C/cd&#10;C3Lm5j9PwxUBuLygFEYkuI0Sr5jHC48UZOYliyD2gjC5TeYBSUhePKd0xwX7d0poyHAyi2ajmn7L&#10;LXDfa2407biB8dHyLsPxyYmmVoNrUbnWGsrb0T4rhU3/qRTQ7qnRTrFWpKNczWFzcK8jsdGtmjey&#10;egQJKwkCAzHC6AOjkeo7RgOMkQzrbzuqGEbtewHPwM6cyVCTsZkMKkq4mmGD0WiuzDibdr3i2waQ&#10;x4cm5A08lZo7ET9lcXxgMBocl+MYs7Pn/N95PQ3b5S8AAAD//wMAUEsDBBQABgAIAAAAIQD2zMOQ&#10;4AAAAAsBAAAPAAAAZHJzL2Rvd25yZXYueG1sTI/BTsMwDIbvSLxDZCRuLOmghZa604TghIToyoFj&#10;2mRttMYpTbaVtyec4Gj70+/vLzeLHdlJz944QkhWApimzilDPcJH83LzAMwHSUqOjjTCt/awqS4v&#10;Slkod6Zan3ahZzGEfCERhhCmgnPfDdpKv3KTpnjbu9nKEMe552qW5xhuR74WIuNWGoofBjnpp0F3&#10;h93RImw/qX42X2/te72vTdPkgl6zA+L11bJ9BBb0Ev5g+NWP6lBFp9YdSXk2ItxmSRJRhHUqUmCR&#10;SPP7uGkRsrtcAK9K/r9D9QMAAP//AwBQSwECLQAUAAYACAAAACEAtoM4kv4AAADhAQAAEwAAAAAA&#10;AAAAAAAAAAAAAAAAW0NvbnRlbnRfVHlwZXNdLnhtbFBLAQItABQABgAIAAAAIQA4/SH/1gAAAJQB&#10;AAALAAAAAAAAAAAAAAAAAC8BAABfcmVscy8ucmVsc1BLAQItABQABgAIAAAAIQAo1qIUswIAALQF&#10;AAAOAAAAAAAAAAAAAAAAAC4CAABkcnMvZTJvRG9jLnhtbFBLAQItABQABgAIAAAAIQD2zMOQ4AAA&#10;AAsBAAAPAAAAAAAAAAAAAAAAAA0FAABkcnMvZG93bnJldi54bWxQSwUGAAAAAAQABADzAAAAGgYA&#10;AAAA&#10;" filled="f" stroked="f">
                <v:textbox style="mso-next-textbox:#Text Box 140" inset="0,0,0,0">
                  <w:txbxContent>
                    <w:p w:rsidR="00824F26" w:rsidRDefault="00824F26" w:rsidP="003A4139">
                      <w:pPr>
                        <w:spacing w:after="0" w:line="240" w:lineRule="auto"/>
                        <w:rPr>
                          <w:rFonts w:asciiTheme="minorHAnsi" w:hAnsiTheme="minorHAnsi"/>
                        </w:rPr>
                      </w:pPr>
                      <w:r>
                        <w:rPr>
                          <w:rFonts w:asciiTheme="minorHAnsi" w:hAnsiTheme="minorHAnsi"/>
                          <w:color w:val="auto"/>
                          <w:kern w:val="0"/>
                        </w:rPr>
                        <w:t>An</w:t>
                      </w:r>
                      <w:r w:rsidR="00AE35AD" w:rsidRPr="00824F26">
                        <w:rPr>
                          <w:rFonts w:asciiTheme="minorHAnsi" w:hAnsiTheme="minorHAnsi"/>
                          <w:color w:val="auto"/>
                          <w:kern w:val="0"/>
                        </w:rPr>
                        <w:t xml:space="preserve"> April</w:t>
                      </w:r>
                      <w:r w:rsidR="00BE4166" w:rsidRPr="00824F26">
                        <w:rPr>
                          <w:rFonts w:asciiTheme="minorHAnsi" w:hAnsiTheme="minorHAnsi"/>
                          <w:color w:val="auto"/>
                          <w:kern w:val="0"/>
                        </w:rPr>
                        <w:t xml:space="preserve"> 2016 </w:t>
                      </w:r>
                      <w:r w:rsidR="00AE35AD" w:rsidRPr="00824F26">
                        <w:rPr>
                          <w:rFonts w:asciiTheme="minorHAnsi" w:hAnsiTheme="minorHAnsi"/>
                          <w:color w:val="auto"/>
                          <w:kern w:val="0"/>
                        </w:rPr>
                        <w:t>paper</w:t>
                      </w:r>
                      <w:r>
                        <w:rPr>
                          <w:rFonts w:asciiTheme="minorHAnsi" w:hAnsiTheme="minorHAnsi"/>
                          <w:color w:val="auto"/>
                          <w:kern w:val="0"/>
                        </w:rPr>
                        <w:t xml:space="preserve">, </w:t>
                      </w:r>
                      <w:hyperlink r:id="rId30" w:history="1">
                        <w:r w:rsidRPr="00824F26">
                          <w:rPr>
                            <w:rStyle w:val="Hyperlink"/>
                            <w:rFonts w:asciiTheme="minorHAnsi" w:hAnsiTheme="minorHAnsi"/>
                            <w:i/>
                            <w:kern w:val="0"/>
                            <w:u w:val="none"/>
                          </w:rPr>
                          <w:t>Early Childhood Teacher Educa-tion: Research Review and State Trends</w:t>
                        </w:r>
                      </w:hyperlink>
                      <w:r w:rsidR="00AE35AD" w:rsidRPr="00824F26">
                        <w:rPr>
                          <w:rFonts w:asciiTheme="minorHAnsi" w:hAnsiTheme="minorHAnsi"/>
                          <w:color w:val="auto"/>
                          <w:kern w:val="0"/>
                        </w:rPr>
                        <w:t xml:space="preserve"> </w:t>
                      </w:r>
                      <w:hyperlink r:id="rId31" w:history="1">
                        <w:r w:rsidRPr="007F1E34">
                          <w:rPr>
                            <w:rStyle w:val="Hyperlink"/>
                            <w:rFonts w:asciiTheme="minorHAnsi" w:hAnsiTheme="minorHAnsi"/>
                            <w:b/>
                            <w:color w:val="33CC33"/>
                            <w:kern w:val="0"/>
                            <w:sz w:val="16"/>
                            <w:u w:val="none"/>
                          </w:rPr>
                          <w:t>http://ceelo.org/wp-content/</w:t>
                        </w:r>
                        <w:r w:rsidRPr="007F1E34">
                          <w:rPr>
                            <w:rStyle w:val="Hyperlink"/>
                            <w:rFonts w:asciiTheme="minorHAnsi" w:hAnsiTheme="minorHAnsi"/>
                            <w:b/>
                            <w:color w:val="33CC33"/>
                            <w:kern w:val="0"/>
                            <w:sz w:val="16"/>
                            <w:u w:val="none"/>
                          </w:rPr>
                          <w:br/>
                          <w:t>uploads/2016/04/ceelo_policy_report_ec_teach_education_policies_final_for_web_2016_04.pdf</w:t>
                        </w:r>
                      </w:hyperlink>
                      <w:r>
                        <w:rPr>
                          <w:rFonts w:asciiTheme="minorHAnsi" w:hAnsiTheme="minorHAnsi"/>
                          <w:color w:val="auto"/>
                          <w:kern w:val="0"/>
                        </w:rPr>
                        <w:t xml:space="preserve"> </w:t>
                      </w:r>
                      <w:r w:rsidR="00AE35AD" w:rsidRPr="00824F26">
                        <w:rPr>
                          <w:rFonts w:asciiTheme="minorHAnsi" w:hAnsiTheme="minorHAnsi"/>
                          <w:color w:val="auto"/>
                          <w:kern w:val="0"/>
                        </w:rPr>
                        <w:t>offers a review of published re</w:t>
                      </w:r>
                      <w:r>
                        <w:rPr>
                          <w:rFonts w:asciiTheme="minorHAnsi" w:hAnsiTheme="minorHAnsi"/>
                          <w:color w:val="auto"/>
                          <w:kern w:val="0"/>
                        </w:rPr>
                        <w:t>-s</w:t>
                      </w:r>
                      <w:r w:rsidR="00AE35AD" w:rsidRPr="00824F26">
                        <w:rPr>
                          <w:rFonts w:asciiTheme="minorHAnsi" w:hAnsiTheme="minorHAnsi"/>
                          <w:color w:val="auto"/>
                          <w:kern w:val="0"/>
                        </w:rPr>
                        <w:t>earch on early childhood education (ECE) workforce education</w:t>
                      </w:r>
                      <w:r w:rsidR="00BE4166" w:rsidRPr="00824F26">
                        <w:rPr>
                          <w:rFonts w:asciiTheme="minorHAnsi" w:hAnsiTheme="minorHAnsi"/>
                          <w:color w:val="auto"/>
                          <w:kern w:val="0"/>
                        </w:rPr>
                        <w:t xml:space="preserve"> </w:t>
                      </w:r>
                      <w:r w:rsidR="00670CDB">
                        <w:rPr>
                          <w:rFonts w:asciiTheme="minorHAnsi" w:hAnsiTheme="minorHAnsi"/>
                          <w:color w:val="auto"/>
                          <w:kern w:val="0"/>
                        </w:rPr>
                        <w:t>and credentials. It high</w:t>
                      </w:r>
                      <w:r w:rsidR="00AE35AD" w:rsidRPr="00824F26">
                        <w:rPr>
                          <w:rFonts w:asciiTheme="minorHAnsi" w:hAnsiTheme="minorHAnsi"/>
                          <w:color w:val="auto"/>
                          <w:kern w:val="0"/>
                        </w:rPr>
                        <w:t xml:space="preserve">lights promising </w:t>
                      </w:r>
                      <w:proofErr w:type="spellStart"/>
                      <w:r w:rsidR="00AE35AD" w:rsidRPr="00824F26">
                        <w:rPr>
                          <w:rFonts w:asciiTheme="minorHAnsi" w:hAnsiTheme="minorHAnsi"/>
                          <w:color w:val="auto"/>
                          <w:kern w:val="0"/>
                        </w:rPr>
                        <w:t>prac</w:t>
                      </w:r>
                      <w:r>
                        <w:rPr>
                          <w:rFonts w:asciiTheme="minorHAnsi" w:hAnsiTheme="minorHAnsi"/>
                          <w:color w:val="auto"/>
                          <w:kern w:val="0"/>
                        </w:rPr>
                        <w:t>-</w:t>
                      </w:r>
                      <w:r w:rsidR="00AE35AD" w:rsidRPr="00824F26">
                        <w:rPr>
                          <w:rFonts w:asciiTheme="minorHAnsi" w:hAnsiTheme="minorHAnsi"/>
                          <w:color w:val="auto"/>
                          <w:kern w:val="0"/>
                        </w:rPr>
                        <w:t>tices</w:t>
                      </w:r>
                      <w:proofErr w:type="spellEnd"/>
                      <w:r w:rsidR="00AE35AD" w:rsidRPr="00824F26">
                        <w:rPr>
                          <w:rFonts w:asciiTheme="minorHAnsi" w:hAnsiTheme="minorHAnsi"/>
                          <w:color w:val="auto"/>
                          <w:kern w:val="0"/>
                        </w:rPr>
                        <w:t xml:space="preserve"> that are being </w:t>
                      </w:r>
                      <w:proofErr w:type="spellStart"/>
                      <w:r w:rsidR="00AE35AD" w:rsidRPr="00824F26">
                        <w:rPr>
                          <w:rFonts w:asciiTheme="minorHAnsi" w:hAnsiTheme="minorHAnsi"/>
                          <w:color w:val="auto"/>
                          <w:kern w:val="0"/>
                        </w:rPr>
                        <w:t>imple</w:t>
                      </w:r>
                      <w:r>
                        <w:rPr>
                          <w:rFonts w:asciiTheme="minorHAnsi" w:hAnsiTheme="minorHAnsi"/>
                          <w:color w:val="auto"/>
                          <w:kern w:val="0"/>
                        </w:rPr>
                        <w:t>-</w:t>
                      </w:r>
                      <w:r w:rsidR="00AE35AD" w:rsidRPr="00824F26">
                        <w:rPr>
                          <w:rFonts w:asciiTheme="minorHAnsi" w:hAnsiTheme="minorHAnsi"/>
                          <w:color w:val="auto"/>
                          <w:kern w:val="0"/>
                        </w:rPr>
                        <w:t>mented</w:t>
                      </w:r>
                      <w:proofErr w:type="spellEnd"/>
                      <w:r w:rsidR="00AE35AD" w:rsidRPr="00824F26">
                        <w:rPr>
                          <w:rFonts w:asciiTheme="minorHAnsi" w:hAnsiTheme="minorHAnsi"/>
                          <w:color w:val="auto"/>
                          <w:kern w:val="0"/>
                        </w:rPr>
                        <w:t xml:space="preserve"> by states and higher education programs, and concludes with recommended actions for recruiting, pre</w:t>
                      </w:r>
                      <w:r>
                        <w:rPr>
                          <w:rFonts w:asciiTheme="minorHAnsi" w:hAnsiTheme="minorHAnsi"/>
                          <w:color w:val="auto"/>
                          <w:kern w:val="0"/>
                        </w:rPr>
                        <w:t>-</w:t>
                      </w:r>
                      <w:r w:rsidR="00AE35AD" w:rsidRPr="00824F26">
                        <w:rPr>
                          <w:rFonts w:asciiTheme="minorHAnsi" w:hAnsiTheme="minorHAnsi"/>
                          <w:color w:val="auto"/>
                          <w:kern w:val="0"/>
                        </w:rPr>
                        <w:t xml:space="preserve">paring </w:t>
                      </w:r>
                      <w:r w:rsidR="00BE4166" w:rsidRPr="00824F26">
                        <w:rPr>
                          <w:rFonts w:asciiTheme="minorHAnsi" w:hAnsiTheme="minorHAnsi"/>
                          <w:szCs w:val="24"/>
                        </w:rPr>
                        <w:t xml:space="preserve"> </w:t>
                      </w:r>
                      <w:r>
                        <w:rPr>
                          <w:rFonts w:asciiTheme="minorHAnsi" w:hAnsiTheme="minorHAnsi"/>
                        </w:rPr>
                        <w:t xml:space="preserve">and retaining teachers with bachelor’s degrees and early childhood credentials. </w:t>
                      </w:r>
                    </w:p>
                    <w:p w:rsidR="00824F26" w:rsidRPr="00824F26" w:rsidRDefault="00824F26" w:rsidP="003A4139">
                      <w:pPr>
                        <w:spacing w:after="0" w:line="240" w:lineRule="auto"/>
                        <w:rPr>
                          <w:rFonts w:asciiTheme="minorHAnsi" w:hAnsiTheme="minorHAnsi"/>
                          <w:sz w:val="12"/>
                        </w:rPr>
                      </w:pPr>
                    </w:p>
                    <w:p w:rsidR="007F1E34" w:rsidRDefault="00BE4166" w:rsidP="00C36B7C">
                      <w:pPr>
                        <w:autoSpaceDE w:val="0"/>
                        <w:autoSpaceDN w:val="0"/>
                        <w:adjustRightInd w:val="0"/>
                        <w:spacing w:after="0" w:line="240" w:lineRule="auto"/>
                        <w:rPr>
                          <w:rFonts w:ascii="Calibri" w:hAnsi="Calibri" w:cs="Calibri"/>
                          <w:color w:val="auto"/>
                          <w:kern w:val="0"/>
                          <w:szCs w:val="22"/>
                        </w:rPr>
                      </w:pPr>
                      <w:r w:rsidRPr="00BE4166">
                        <w:rPr>
                          <w:rFonts w:asciiTheme="minorHAnsi" w:hAnsiTheme="minorHAnsi"/>
                          <w:color w:val="auto"/>
                          <w:kern w:val="0"/>
                          <w:szCs w:val="24"/>
                        </w:rPr>
                        <w:t xml:space="preserve"> </w:t>
                      </w:r>
                      <w:r w:rsidR="00824F26">
                        <w:rPr>
                          <w:rFonts w:asciiTheme="minorHAnsi" w:hAnsiTheme="minorHAnsi"/>
                          <w:color w:val="auto"/>
                          <w:kern w:val="0"/>
                          <w:szCs w:val="24"/>
                        </w:rPr>
                        <w:t xml:space="preserve">The section on the role of institutions of higher </w:t>
                      </w:r>
                      <w:proofErr w:type="spellStart"/>
                      <w:r w:rsidR="00824F26">
                        <w:rPr>
                          <w:rFonts w:asciiTheme="minorHAnsi" w:hAnsiTheme="minorHAnsi"/>
                          <w:color w:val="auto"/>
                          <w:kern w:val="0"/>
                          <w:szCs w:val="24"/>
                        </w:rPr>
                        <w:t>educa-tion</w:t>
                      </w:r>
                      <w:proofErr w:type="spellEnd"/>
                      <w:r w:rsidR="00824F26">
                        <w:rPr>
                          <w:rFonts w:asciiTheme="minorHAnsi" w:hAnsiTheme="minorHAnsi"/>
                          <w:color w:val="auto"/>
                          <w:kern w:val="0"/>
                          <w:szCs w:val="24"/>
                        </w:rPr>
                        <w:t xml:space="preserve"> may be of particular interest. </w:t>
                      </w:r>
                      <w:r w:rsidR="00C36B7C">
                        <w:rPr>
                          <w:rFonts w:asciiTheme="minorHAnsi" w:hAnsiTheme="minorHAnsi"/>
                          <w:color w:val="auto"/>
                          <w:kern w:val="0"/>
                          <w:szCs w:val="24"/>
                        </w:rPr>
                        <w:t>It reminds readers of research findings document-</w:t>
                      </w:r>
                      <w:proofErr w:type="spellStart"/>
                      <w:r w:rsidR="00C36B7C">
                        <w:rPr>
                          <w:rFonts w:asciiTheme="minorHAnsi" w:hAnsiTheme="minorHAnsi"/>
                          <w:color w:val="auto"/>
                          <w:kern w:val="0"/>
                          <w:szCs w:val="24"/>
                        </w:rPr>
                        <w:t>ing</w:t>
                      </w:r>
                      <w:proofErr w:type="spellEnd"/>
                      <w:r w:rsidR="00C36B7C">
                        <w:rPr>
                          <w:rFonts w:asciiTheme="minorHAnsi" w:hAnsiTheme="minorHAnsi"/>
                          <w:color w:val="auto"/>
                          <w:kern w:val="0"/>
                          <w:szCs w:val="24"/>
                        </w:rPr>
                        <w:t xml:space="preserve"> that early childhood pre-service programs may not emphasize  </w:t>
                      </w:r>
                      <w:r w:rsidR="00C36B7C">
                        <w:rPr>
                          <w:rFonts w:ascii="Calibri" w:hAnsi="Calibri" w:cs="Calibri"/>
                          <w:color w:val="auto"/>
                          <w:kern w:val="0"/>
                          <w:szCs w:val="22"/>
                        </w:rPr>
                        <w:t xml:space="preserve">assessment, </w:t>
                      </w:r>
                      <w:proofErr w:type="spellStart"/>
                      <w:r w:rsidR="00C36B7C">
                        <w:rPr>
                          <w:rFonts w:ascii="Calibri" w:hAnsi="Calibri" w:cs="Calibri"/>
                          <w:color w:val="auto"/>
                          <w:kern w:val="0"/>
                          <w:szCs w:val="22"/>
                        </w:rPr>
                        <w:t>ob</w:t>
                      </w:r>
                      <w:proofErr w:type="spellEnd"/>
                      <w:r w:rsidR="00C36B7C">
                        <w:rPr>
                          <w:rFonts w:ascii="Calibri" w:hAnsi="Calibri" w:cs="Calibri"/>
                          <w:color w:val="auto"/>
                          <w:kern w:val="0"/>
                          <w:szCs w:val="22"/>
                        </w:rPr>
                        <w:t xml:space="preserve">- </w:t>
                      </w:r>
                      <w:proofErr w:type="spellStart"/>
                      <w:r w:rsidR="00C36B7C">
                        <w:rPr>
                          <w:rFonts w:ascii="Calibri" w:hAnsi="Calibri" w:cs="Calibri"/>
                          <w:color w:val="auto"/>
                          <w:kern w:val="0"/>
                          <w:szCs w:val="22"/>
                        </w:rPr>
                        <w:t>servation</w:t>
                      </w:r>
                      <w:proofErr w:type="spellEnd"/>
                      <w:r w:rsidR="00C36B7C">
                        <w:rPr>
                          <w:rFonts w:ascii="Calibri" w:hAnsi="Calibri" w:cs="Calibri"/>
                          <w:color w:val="auto"/>
                          <w:kern w:val="0"/>
                          <w:szCs w:val="22"/>
                        </w:rPr>
                        <w:t>,</w:t>
                      </w:r>
                      <w:r w:rsidR="00C36B7C" w:rsidRPr="00C36B7C">
                        <w:rPr>
                          <w:rFonts w:ascii="Calibri" w:hAnsi="Calibri" w:cs="Calibri"/>
                          <w:color w:val="auto"/>
                          <w:kern w:val="0"/>
                          <w:szCs w:val="22"/>
                        </w:rPr>
                        <w:t xml:space="preserve"> classroom</w:t>
                      </w:r>
                      <w:r w:rsidR="00C36B7C">
                        <w:rPr>
                          <w:rFonts w:ascii="Calibri" w:hAnsi="Calibri" w:cs="Calibri"/>
                          <w:color w:val="auto"/>
                          <w:kern w:val="0"/>
                          <w:szCs w:val="22"/>
                        </w:rPr>
                        <w:t xml:space="preserve"> and  </w:t>
                      </w:r>
                      <w:r w:rsidR="007F1E34">
                        <w:rPr>
                          <w:rFonts w:ascii="Calibri" w:hAnsi="Calibri" w:cs="Calibri"/>
                          <w:color w:val="auto"/>
                          <w:kern w:val="0"/>
                          <w:szCs w:val="22"/>
                        </w:rPr>
                        <w:t xml:space="preserve">           </w:t>
                      </w:r>
                    </w:p>
                    <w:p w:rsidR="00824F26" w:rsidRPr="00C36B7C" w:rsidRDefault="007F1E34" w:rsidP="00C36B7C">
                      <w:pPr>
                        <w:autoSpaceDE w:val="0"/>
                        <w:autoSpaceDN w:val="0"/>
                        <w:adjustRightInd w:val="0"/>
                        <w:spacing w:after="0" w:line="240" w:lineRule="auto"/>
                        <w:rPr>
                          <w:rFonts w:asciiTheme="minorHAnsi" w:hAnsiTheme="minorHAnsi"/>
                          <w:color w:val="auto"/>
                          <w:kern w:val="0"/>
                        </w:rPr>
                      </w:pPr>
                      <w:r>
                        <w:rPr>
                          <w:rFonts w:ascii="Calibri" w:hAnsi="Calibri" w:cs="Calibri"/>
                          <w:color w:val="auto"/>
                          <w:kern w:val="0"/>
                          <w:szCs w:val="22"/>
                        </w:rPr>
                        <w:t>behavioral management, cultur</w:t>
                      </w:r>
                      <w:r w:rsidR="00C36B7C" w:rsidRPr="00C36B7C">
                        <w:rPr>
                          <w:rFonts w:ascii="Calibri" w:hAnsi="Calibri" w:cs="Calibri"/>
                          <w:color w:val="auto"/>
                          <w:kern w:val="0"/>
                          <w:szCs w:val="22"/>
                        </w:rPr>
                        <w:t>a</w:t>
                      </w:r>
                      <w:r w:rsidR="00C36B7C">
                        <w:rPr>
                          <w:rFonts w:ascii="Calibri" w:hAnsi="Calibri" w:cs="Calibri"/>
                          <w:color w:val="auto"/>
                          <w:kern w:val="0"/>
                          <w:szCs w:val="22"/>
                        </w:rPr>
                        <w:t>l and linguistic responsiveness,</w:t>
                      </w:r>
                      <w:r w:rsidR="00C36B7C" w:rsidRPr="00C36B7C">
                        <w:rPr>
                          <w:rFonts w:ascii="Calibri" w:hAnsi="Calibri" w:cs="Calibri"/>
                          <w:color w:val="auto"/>
                          <w:kern w:val="0"/>
                          <w:szCs w:val="22"/>
                        </w:rPr>
                        <w:t xml:space="preserve"> family engagement</w:t>
                      </w:r>
                      <w:r w:rsidR="00C36B7C">
                        <w:rPr>
                          <w:rFonts w:ascii="Calibri" w:hAnsi="Calibri" w:cs="Calibri"/>
                          <w:color w:val="auto"/>
                          <w:kern w:val="0"/>
                          <w:szCs w:val="22"/>
                        </w:rPr>
                        <w:t>,</w:t>
                      </w:r>
                      <w:r w:rsidR="00C36B7C" w:rsidRPr="00C36B7C">
                        <w:rPr>
                          <w:rFonts w:ascii="Calibri" w:hAnsi="Calibri" w:cs="Calibri"/>
                          <w:color w:val="auto"/>
                          <w:kern w:val="0"/>
                          <w:szCs w:val="22"/>
                        </w:rPr>
                        <w:t xml:space="preserve"> literacy, language, and</w:t>
                      </w:r>
                      <w:r w:rsidR="00C36B7C">
                        <w:rPr>
                          <w:rFonts w:ascii="Calibri" w:hAnsi="Calibri" w:cs="Calibri"/>
                          <w:color w:val="auto"/>
                          <w:kern w:val="0"/>
                          <w:szCs w:val="22"/>
                        </w:rPr>
                        <w:t xml:space="preserve"> </w:t>
                      </w:r>
                      <w:r w:rsidR="00C36B7C" w:rsidRPr="00C36B7C">
                        <w:rPr>
                          <w:rFonts w:ascii="Calibri" w:hAnsi="Calibri" w:cs="Calibri"/>
                          <w:color w:val="auto"/>
                          <w:kern w:val="0"/>
                          <w:szCs w:val="22"/>
                        </w:rPr>
                        <w:t>nu</w:t>
                      </w:r>
                      <w:r w:rsidR="00C36B7C">
                        <w:rPr>
                          <w:rFonts w:ascii="Calibri" w:hAnsi="Calibri" w:cs="Calibri"/>
                          <w:color w:val="auto"/>
                          <w:kern w:val="0"/>
                          <w:szCs w:val="22"/>
                        </w:rPr>
                        <w:t>meracy instructional strategies, or</w:t>
                      </w:r>
                      <w:r w:rsidR="00C36B7C" w:rsidRPr="00C36B7C">
                        <w:rPr>
                          <w:rFonts w:ascii="Calibri" w:hAnsi="Calibri" w:cs="Calibri"/>
                          <w:color w:val="auto"/>
                          <w:kern w:val="0"/>
                          <w:szCs w:val="22"/>
                        </w:rPr>
                        <w:t xml:space="preserve"> social</w:t>
                      </w:r>
                      <w:r w:rsidR="00C36B7C">
                        <w:rPr>
                          <w:rFonts w:ascii="Calibri" w:hAnsi="Calibri" w:cs="Calibri"/>
                          <w:color w:val="auto"/>
                          <w:kern w:val="0"/>
                          <w:szCs w:val="22"/>
                        </w:rPr>
                        <w:t>-emotion</w:t>
                      </w:r>
                      <w:r w:rsidR="00C36B7C" w:rsidRPr="00C36B7C">
                        <w:rPr>
                          <w:rFonts w:ascii="Calibri" w:hAnsi="Calibri" w:cs="Calibri"/>
                          <w:color w:val="auto"/>
                          <w:kern w:val="0"/>
                          <w:szCs w:val="22"/>
                        </w:rPr>
                        <w:t>al develop</w:t>
                      </w:r>
                      <w:r>
                        <w:rPr>
                          <w:rFonts w:ascii="Calibri" w:hAnsi="Calibri" w:cs="Calibri"/>
                          <w:color w:val="auto"/>
                          <w:kern w:val="0"/>
                          <w:szCs w:val="22"/>
                        </w:rPr>
                        <w:t>-</w:t>
                      </w:r>
                      <w:proofErr w:type="spellStart"/>
                      <w:r w:rsidR="00C36B7C" w:rsidRPr="00C36B7C">
                        <w:rPr>
                          <w:rFonts w:ascii="Calibri" w:hAnsi="Calibri" w:cs="Calibri"/>
                          <w:color w:val="auto"/>
                          <w:kern w:val="0"/>
                          <w:szCs w:val="22"/>
                        </w:rPr>
                        <w:t>ment</w:t>
                      </w:r>
                      <w:proofErr w:type="spellEnd"/>
                      <w:r w:rsidR="00C36B7C">
                        <w:rPr>
                          <w:rFonts w:ascii="Calibri" w:hAnsi="Calibri" w:cs="Calibri"/>
                          <w:color w:val="auto"/>
                          <w:kern w:val="0"/>
                          <w:szCs w:val="22"/>
                        </w:rPr>
                        <w:t xml:space="preserve">. The report speaks to the </w:t>
                      </w:r>
                      <w:r w:rsidR="00C36B7C">
                        <w:rPr>
                          <w:rFonts w:ascii="Calibri" w:hAnsi="Calibri" w:cs="Calibri"/>
                          <w:color w:val="auto"/>
                          <w:kern w:val="0"/>
                        </w:rPr>
                        <w:t xml:space="preserve">importance of striving for </w:t>
                      </w:r>
                      <w:r w:rsidR="00C36B7C" w:rsidRPr="00C36B7C">
                        <w:rPr>
                          <w:rFonts w:ascii="Calibri" w:hAnsi="Calibri" w:cs="Calibri"/>
                          <w:color w:val="auto"/>
                          <w:kern w:val="0"/>
                        </w:rPr>
                        <w:t>comparability within</w:t>
                      </w:r>
                      <w:r w:rsidR="00C36B7C">
                        <w:rPr>
                          <w:rFonts w:ascii="Calibri" w:hAnsi="Calibri" w:cs="Calibri"/>
                          <w:color w:val="auto"/>
                          <w:kern w:val="0"/>
                        </w:rPr>
                        <w:t xml:space="preserve"> </w:t>
                      </w:r>
                      <w:r w:rsidR="00C36B7C" w:rsidRPr="00C36B7C">
                        <w:rPr>
                          <w:rFonts w:ascii="Calibri" w:hAnsi="Calibri" w:cs="Calibri"/>
                          <w:color w:val="auto"/>
                          <w:kern w:val="0"/>
                        </w:rPr>
                        <w:t>and across institutions of higher education regarding ECE coursework and degrees</w:t>
                      </w:r>
                      <w:r w:rsidR="00C36B7C">
                        <w:rPr>
                          <w:rFonts w:ascii="Calibri" w:hAnsi="Calibri" w:cs="Calibri"/>
                          <w:color w:val="auto"/>
                          <w:kern w:val="0"/>
                        </w:rPr>
                        <w:t>.</w:t>
                      </w:r>
                    </w:p>
                    <w:p w:rsidR="00824F26" w:rsidRDefault="00824F26" w:rsidP="003A4139">
                      <w:pPr>
                        <w:spacing w:after="0" w:line="240" w:lineRule="auto"/>
                        <w:rPr>
                          <w:rFonts w:asciiTheme="minorHAnsi" w:hAnsiTheme="minorHAnsi"/>
                          <w:color w:val="auto"/>
                          <w:kern w:val="0"/>
                          <w:szCs w:val="24"/>
                        </w:rPr>
                      </w:pPr>
                    </w:p>
                    <w:p w:rsidR="00AA0CB8" w:rsidRPr="008E2714" w:rsidRDefault="00AA0CB8" w:rsidP="00AA0CB8">
                      <w:pPr>
                        <w:pStyle w:val="Default"/>
                        <w:rPr>
                          <w:rFonts w:asciiTheme="minorHAnsi" w:hAnsiTheme="minorHAnsi"/>
                          <w:sz w:val="20"/>
                        </w:rPr>
                      </w:pPr>
                    </w:p>
                    <w:p w:rsidR="00AA0CB8" w:rsidRPr="00BE4166" w:rsidRDefault="00AA0CB8" w:rsidP="00AA0CB8">
                      <w:pPr>
                        <w:spacing w:after="0" w:line="240" w:lineRule="auto"/>
                        <w:rPr>
                          <w:rFonts w:asciiTheme="minorHAnsi" w:hAnsiTheme="minorHAnsi"/>
                          <w:sz w:val="16"/>
                          <w:lang w:val="en"/>
                        </w:rPr>
                      </w:pPr>
                      <w:r>
                        <w:t xml:space="preserve"> </w:t>
                      </w:r>
                    </w:p>
                  </w:txbxContent>
                </v:textbox>
                <w10:wrap anchorx="page" anchory="page"/>
              </v:shape>
            </w:pict>
          </mc:Fallback>
        </mc:AlternateContent>
      </w:r>
      <w:r w:rsidR="00E34DD4">
        <w:rPr>
          <w:noProof/>
        </w:rPr>
        <mc:AlternateContent>
          <mc:Choice Requires="wps">
            <w:drawing>
              <wp:anchor distT="0" distB="0" distL="114300" distR="114300" simplePos="0" relativeHeight="251651584" behindDoc="0" locked="0" layoutInCell="1" allowOverlap="1" wp14:anchorId="1B87459E" wp14:editId="2F868176">
                <wp:simplePos x="0" y="0"/>
                <wp:positionH relativeFrom="page">
                  <wp:posOffset>5555112</wp:posOffset>
                </wp:positionH>
                <wp:positionV relativeFrom="page">
                  <wp:posOffset>4772851</wp:posOffset>
                </wp:positionV>
                <wp:extent cx="1595755" cy="2013794"/>
                <wp:effectExtent l="0" t="0" r="4445" b="5715"/>
                <wp:wrapNone/>
                <wp:docPr id="5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2013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7459E" id="Text Box 145" o:spid="_x0000_s1042" type="#_x0000_t202" style="position:absolute;margin-left:437.4pt;margin-top:375.8pt;width:125.65pt;height:158.5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l3avAIAAMMFAAAOAAAAZHJzL2Uyb0RvYy54bWysVG1vmzAQ/j5p/8HydwqkkARUUrUhTJO6&#10;F6ndD3CwCVbBprYT0k377zubkCatJk3b+GAd9vm55+4e39X1vm3QjinNpchweBFgxEQpKRebDH97&#10;KLw5RtoQQUkjBcvwM9P4evH+3VXfpWwia9lQphCACJ32XYZrY7rU93VZs5boC9kxAYeVVC0x8Ks2&#10;PlWkB/S28SdBMPV7qWinZMm0ht18OMQLh19VrDRfqkozg5oMAzfjVuXWtV39xRVJN4p0NS8PNMhf&#10;sGgJFxD0CJUTQ9BW8TdQLS+V1LIyF6VsfVlVvGQuB8gmDF5lc1+TjrlcoDi6O5ZJ/z/Y8vPuq0Kc&#10;ZjiOMRKkhR49sL1Bt3KPwii2Beo7nYLffQeeZg8H0GiXrO7uZPmokZDLmogNu1FK9jUjFAiG9qZ/&#10;cnXA0RZk3X+SFAKRrZEOaF+p1lYP6oEAHRr1fGyOJVPakHESzyzJEs6gWJezJHIxSDpe75Q2H5hs&#10;kTUyrKD7Dp7s7rSxdEg6uthoQha8aZwCGnG2AY7DDgSHq/bM0nAN/ZEEyWq+mkdeNJmuvCjIc++m&#10;WEbetAhncX6ZL5d5+NPGDaO05pQyYcOM4gqjP2veQeaDLI7y0rLh1MJZSlpt1stGoR0BcRfuOxTk&#10;xM0/p+GKALm8SimcRMHtJPGK6XzmRUUUe8ksmHtBmNwm0yBKorw4T+mOC/bvKaE+w0k8iQc1/Ta3&#10;wH1vcyNpyw2Mj4a3GZ4fnUhqNbgS1LXWEN4M9kkpLP2XUkC7x0Y7xVqRDnJtuHhk9GG/3rs3EoIy&#10;NXsC/VkyVtxrSZ9B0UqC3uAQJiEYtVTfMephqmRYP22JYhg1HwW8CjuCRkONxno0iCjhaoYNRoO5&#10;NMOo2naKb2pAHt6dkDfwciruNP3C4vDeYFK41A5TzY6i03/n9TJ7F78AAAD//wMAUEsDBBQABgAI&#10;AAAAIQCUH7hx4gAAAA0BAAAPAAAAZHJzL2Rvd25yZXYueG1sTI/BTsMwEETvSPyDtUjcqJ0KkhDi&#10;VBWCExIiDQeOTrxNrMbrELtt+HvcE9x2tKOZN+VmsSM74eyNIwnJSgBD6pw21Ev4bF7vcmA+KNJq&#10;dIQSftDDprq+KlWh3ZlqPO1Cz2II+UJJGEKYCs59N6BVfuUmpPjbu9mqEOXccz2rcwy3I18LkXKr&#10;DMWGQU34PGB32B2thO0X1S/m+739qPe1aZpHQW/pQcrbm2X7BCzgEv7McMGP6FBFptYdSXs2Ssiz&#10;+4geJGQPSQrs4kjWaQKsjZdI8wx4VfL/K6pfAAAA//8DAFBLAQItABQABgAIAAAAIQC2gziS/gAA&#10;AOEBAAATAAAAAAAAAAAAAAAAAAAAAABbQ29udGVudF9UeXBlc10ueG1sUEsBAi0AFAAGAAgAAAAh&#10;ADj9If/WAAAAlAEAAAsAAAAAAAAAAAAAAAAALwEAAF9yZWxzLy5yZWxzUEsBAi0AFAAGAAgAAAAh&#10;AKDiXdq8AgAAwwUAAA4AAAAAAAAAAAAAAAAALgIAAGRycy9lMm9Eb2MueG1sUEsBAi0AFAAGAAgA&#10;AAAhAJQfuHHiAAAADQEAAA8AAAAAAAAAAAAAAAAAFgUAAGRycy9kb3ducmV2LnhtbFBLBQYAAAAA&#10;BAAEAPMAAAAlBgAAAAA=&#10;" filled="f" stroked="f">
                <v:textbox inset="0,0,0,0">
                  <w:txbxContent/>
                </v:textbox>
                <w10:wrap anchorx="page" anchory="page"/>
              </v:shape>
            </w:pict>
          </mc:Fallback>
        </mc:AlternateContent>
      </w:r>
      <w:r w:rsidR="00E34DD4">
        <w:rPr>
          <w:noProof/>
        </w:rPr>
        <mc:AlternateContent>
          <mc:Choice Requires="wps">
            <w:drawing>
              <wp:anchor distT="0" distB="0" distL="114300" distR="114300" simplePos="0" relativeHeight="251695616" behindDoc="0" locked="0" layoutInCell="1" allowOverlap="1" wp14:anchorId="56215525" wp14:editId="57CC5F01">
                <wp:simplePos x="0" y="0"/>
                <wp:positionH relativeFrom="column">
                  <wp:posOffset>381110</wp:posOffset>
                </wp:positionH>
                <wp:positionV relativeFrom="paragraph">
                  <wp:posOffset>3449554</wp:posOffset>
                </wp:positionV>
                <wp:extent cx="5792364" cy="554983"/>
                <wp:effectExtent l="0" t="0" r="0" b="0"/>
                <wp:wrapNone/>
                <wp:docPr id="1" name="Text Box 1"/>
                <wp:cNvGraphicFramePr/>
                <a:graphic xmlns:a="http://schemas.openxmlformats.org/drawingml/2006/main">
                  <a:graphicData uri="http://schemas.microsoft.com/office/word/2010/wordprocessingShape">
                    <wps:wsp>
                      <wps:cNvSpPr txBox="1"/>
                      <wps:spPr>
                        <a:xfrm>
                          <a:off x="0" y="0"/>
                          <a:ext cx="5792364" cy="5549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D25" w:rsidRPr="007F1E34" w:rsidRDefault="0044168A" w:rsidP="00AD505F">
                            <w:pPr>
                              <w:spacing w:after="0" w:line="240" w:lineRule="auto"/>
                              <w:jc w:val="center"/>
                              <w:rPr>
                                <w:rFonts w:asciiTheme="minorHAnsi" w:hAnsiTheme="minorHAnsi"/>
                                <w:b/>
                                <w:color w:val="33CC33"/>
                                <w:sz w:val="28"/>
                                <w:szCs w:val="30"/>
                              </w:rPr>
                            </w:pPr>
                            <w:hyperlink r:id="rId32" w:history="1">
                              <w:r w:rsidR="00BE2F04" w:rsidRPr="007F1E34">
                                <w:rPr>
                                  <w:rStyle w:val="Hyperlink"/>
                                  <w:rFonts w:asciiTheme="minorHAnsi" w:hAnsiTheme="minorHAnsi"/>
                                  <w:b/>
                                  <w:color w:val="33CC33"/>
                                  <w:sz w:val="28"/>
                                  <w:szCs w:val="30"/>
                                  <w:u w:val="none"/>
                                </w:rPr>
                                <w:t xml:space="preserve">Turning Your Classroom Inside Out: </w:t>
                              </w:r>
                              <w:r w:rsidR="00E34DD4" w:rsidRPr="007F1E34">
                                <w:rPr>
                                  <w:rStyle w:val="Hyperlink"/>
                                  <w:rFonts w:asciiTheme="minorHAnsi" w:hAnsiTheme="minorHAnsi"/>
                                  <w:b/>
                                  <w:color w:val="33CC33"/>
                                  <w:sz w:val="28"/>
                                  <w:szCs w:val="30"/>
                                  <w:u w:val="none"/>
                                </w:rPr>
                                <w:br/>
                              </w:r>
                              <w:r w:rsidR="00BE2F04" w:rsidRPr="007F1E34">
                                <w:rPr>
                                  <w:rStyle w:val="Hyperlink"/>
                                  <w:rFonts w:asciiTheme="minorHAnsi" w:hAnsiTheme="minorHAnsi"/>
                                  <w:b/>
                                  <w:color w:val="33CC33"/>
                                  <w:sz w:val="28"/>
                                  <w:szCs w:val="30"/>
                                  <w:u w:val="none"/>
                                </w:rPr>
                                <w:t>Reflections on Helping Students Learn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15525" id="Text Box 1" o:spid="_x0000_s1043" type="#_x0000_t202" style="position:absolute;margin-left:30pt;margin-top:271.6pt;width:456.1pt;height:43.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3HRjQIAAJIFAAAOAAAAZHJzL2Uyb0RvYy54bWysVEtv2zAMvg/YfxB0X52kSR9BnSJr0WFA&#10;0RZrh54VWWqEyaImKbGzXz9Sdh7reumwi02JH0mR/MiLy7a2bK1CNOBKPjwacKachMq4l5J/f7r5&#10;dMZZTMJVwoJTJd+oyC9nHz9cNH6qRrAEW6nA0ImL08aXfJmSnxZFlEtVi3gEXjlUagi1SHgML0UV&#10;RIPea1uMBoOTooFQ+QBSxYi3152Sz7J/rZVM91pHlZgtOb4t5W/I3wV9i9mFmL4E4ZdG9s8Q//CK&#10;WhiHQXeurkUSbBXMX65qIwNE0OlIQl2A1kaqnANmMxy8yuZxKbzKuWBxot+VKf4/t/Ju/RCYqbB3&#10;nDlRY4ueVJvYZ2jZkKrT+DhF0KNHWGrxmpD9fcRLSrrVoaY/psNQj3Xe7GpLziReTk7PR8cnY84k&#10;6iaT8fnZMbkp9tY+xPRFQc1IKHnA3uWSivVtTB10C6FgEaypboy1+UB8UVc2sLXATtuU34jO/0BZ&#10;x5qSnxxPBtmxAzLvPFtHblRmTB+OMu8yzFLaWEUY674pjRXLib4RW0ip3C5+RhNKY6j3GPb4/ave&#10;Y9zlgRY5Mri0M66Ng5CzzyO2L1n1Y1sy3eGxNwd5k5jaRdtRZceABVQbJEaAbrCilzcGu3crYnoQ&#10;AScJuYDbId3jR1vA6kMvcbaE8Oute8IjwVHLWYOTWfL4cyWC4sx+dUj98+F4TKOcD+PJ6QgP4VCz&#10;ONS4VX0FSAmkN74ui4RPdivqAPUzLpE5RUWVcBJjlzxtxavU7QtcQlLN5xmEw+tFunWPXpJrKjNx&#10;86l9FsH3BE5I/TvYzrCYvuJxhyVLB/NVAm0yyanQXVX7BuDg5zHplxRtlsNzRu1X6ew3AAAA//8D&#10;AFBLAwQUAAYACAAAACEAZ3vL8uEAAAAKAQAADwAAAGRycy9kb3ducmV2LnhtbEyPQU+DQBCF7yb+&#10;h82YeDHtIliqyNIYozbxZqkab1t2BCI7S9gt4L93POltXt7Lm+/lm9l2YsTBt44UXC4jEEiVMy3V&#10;Cvbl4+IahA+ajO4coYJv9LApTk9ynRk30QuOu1ALLiGfaQVNCH0mpa8atNovXY/E3qcbrA4sh1qa&#10;QU9cbjsZR1EqrW6JPzS6x/sGq6/d0Sr4uKjfn/389Dolq6R/2I7l+s2USp2fzXe3IALO4S8Mv/iM&#10;DgUzHdyRjBedgjTiKUHB6iqJQXDgZh3zcWAniVKQRS7/Tyh+AAAA//8DAFBLAQItABQABgAIAAAA&#10;IQC2gziS/gAAAOEBAAATAAAAAAAAAAAAAAAAAAAAAABbQ29udGVudF9UeXBlc10ueG1sUEsBAi0A&#10;FAAGAAgAAAAhADj9If/WAAAAlAEAAAsAAAAAAAAAAAAAAAAALwEAAF9yZWxzLy5yZWxzUEsBAi0A&#10;FAAGAAgAAAAhAG0ncdGNAgAAkgUAAA4AAAAAAAAAAAAAAAAALgIAAGRycy9lMm9Eb2MueG1sUEsB&#10;Ai0AFAAGAAgAAAAhAGd7y/LhAAAACgEAAA8AAAAAAAAAAAAAAAAA5wQAAGRycy9kb3ducmV2Lnht&#10;bFBLBQYAAAAABAAEAPMAAAD1BQAAAAA=&#10;" fillcolor="white [3201]" stroked="f" strokeweight=".5pt">
                <v:textbox>
                  <w:txbxContent>
                    <w:p w:rsidR="008A1D25" w:rsidRPr="007F1E34" w:rsidRDefault="0044168A" w:rsidP="00AD505F">
                      <w:pPr>
                        <w:spacing w:after="0" w:line="240" w:lineRule="auto"/>
                        <w:jc w:val="center"/>
                        <w:rPr>
                          <w:rFonts w:asciiTheme="minorHAnsi" w:hAnsiTheme="minorHAnsi"/>
                          <w:b/>
                          <w:color w:val="33CC33"/>
                          <w:sz w:val="28"/>
                          <w:szCs w:val="30"/>
                        </w:rPr>
                      </w:pPr>
                      <w:hyperlink r:id="rId33" w:history="1">
                        <w:r w:rsidR="00BE2F04" w:rsidRPr="007F1E34">
                          <w:rPr>
                            <w:rStyle w:val="Hyperlink"/>
                            <w:rFonts w:asciiTheme="minorHAnsi" w:hAnsiTheme="minorHAnsi"/>
                            <w:b/>
                            <w:color w:val="33CC33"/>
                            <w:sz w:val="28"/>
                            <w:szCs w:val="30"/>
                            <w:u w:val="none"/>
                          </w:rPr>
                          <w:t xml:space="preserve">Turning Your Classroom Inside Out: </w:t>
                        </w:r>
                        <w:r w:rsidR="00E34DD4" w:rsidRPr="007F1E34">
                          <w:rPr>
                            <w:rStyle w:val="Hyperlink"/>
                            <w:rFonts w:asciiTheme="minorHAnsi" w:hAnsiTheme="minorHAnsi"/>
                            <w:b/>
                            <w:color w:val="33CC33"/>
                            <w:sz w:val="28"/>
                            <w:szCs w:val="30"/>
                            <w:u w:val="none"/>
                          </w:rPr>
                          <w:br/>
                        </w:r>
                        <w:r w:rsidR="00BE2F04" w:rsidRPr="007F1E34">
                          <w:rPr>
                            <w:rStyle w:val="Hyperlink"/>
                            <w:rFonts w:asciiTheme="minorHAnsi" w:hAnsiTheme="minorHAnsi"/>
                            <w:b/>
                            <w:color w:val="33CC33"/>
                            <w:sz w:val="28"/>
                            <w:szCs w:val="30"/>
                            <w:u w:val="none"/>
                          </w:rPr>
                          <w:t>Reflections on Helping Students Learn</w:t>
                        </w:r>
                      </w:hyperlink>
                    </w:p>
                  </w:txbxContent>
                </v:textbox>
              </v:shape>
            </w:pict>
          </mc:Fallback>
        </mc:AlternateContent>
      </w:r>
      <w:r w:rsidR="00BE2F04">
        <w:rPr>
          <w:noProof/>
        </w:rPr>
        <mc:AlternateContent>
          <mc:Choice Requires="wps">
            <w:drawing>
              <wp:anchor distT="0" distB="0" distL="114300" distR="114300" simplePos="0" relativeHeight="251648512" behindDoc="0" locked="0" layoutInCell="1" allowOverlap="1" wp14:anchorId="56659F26" wp14:editId="13976354">
                <wp:simplePos x="0" y="0"/>
                <wp:positionH relativeFrom="page">
                  <wp:posOffset>2282825</wp:posOffset>
                </wp:positionH>
                <wp:positionV relativeFrom="page">
                  <wp:posOffset>4798695</wp:posOffset>
                </wp:positionV>
                <wp:extent cx="1498600" cy="2050415"/>
                <wp:effectExtent l="0" t="0" r="6350" b="6985"/>
                <wp:wrapNone/>
                <wp:docPr id="5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05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1">
                        <w:txbxContent>
                          <w:p w:rsidR="00465CC4" w:rsidRDefault="00BE2F04" w:rsidP="00BE2F04">
                            <w:pPr>
                              <w:spacing w:after="0" w:line="240" w:lineRule="auto"/>
                              <w:rPr>
                                <w:rFonts w:asciiTheme="minorHAnsi" w:hAnsiTheme="minorHAnsi"/>
                              </w:rPr>
                            </w:pPr>
                            <w:r>
                              <w:rPr>
                                <w:rFonts w:asciiTheme="minorHAnsi" w:hAnsiTheme="minorHAnsi"/>
                              </w:rPr>
                              <w:t xml:space="preserve">For those of you who teach face-to-face courses, this article may inspire new ways of thinking about how you, and your students, spend their time. It suggests that you deliver the nuts and bolts of content electronic-ally. This may mean pre-recording and posting a lecture, finding an overview of the topic online, or </w:t>
                            </w:r>
                            <w:proofErr w:type="spellStart"/>
                            <w:r>
                              <w:rPr>
                                <w:rFonts w:asciiTheme="minorHAnsi" w:hAnsiTheme="minorHAnsi"/>
                              </w:rPr>
                              <w:t>acces</w:t>
                            </w:r>
                            <w:proofErr w:type="spellEnd"/>
                            <w:r>
                              <w:rPr>
                                <w:rFonts w:asciiTheme="minorHAnsi" w:hAnsiTheme="minorHAnsi"/>
                              </w:rPr>
                              <w:t xml:space="preserve">-sing an archived webinar (e.g., </w:t>
                            </w:r>
                            <w:hyperlink r:id="rId34" w:history="1">
                              <w:r w:rsidRPr="007F1E34">
                                <w:rPr>
                                  <w:rStyle w:val="Hyperlink"/>
                                  <w:rFonts w:asciiTheme="minorHAnsi" w:hAnsiTheme="minorHAnsi"/>
                                  <w:b/>
                                  <w:color w:val="33CC33"/>
                                  <w:u w:val="none"/>
                                </w:rPr>
                                <w:t>The Front Porch series</w:t>
                              </w:r>
                            </w:hyperlink>
                            <w:r w:rsidR="00465CC4">
                              <w:rPr>
                                <w:rFonts w:asciiTheme="minorHAnsi" w:hAnsiTheme="minorHAnsi"/>
                              </w:rPr>
                              <w:t xml:space="preserve">). This will free up class time to have students apply the material, solve problems, and identify evidence-based practices for individualizing. </w:t>
                            </w:r>
                          </w:p>
                          <w:p w:rsidR="00465CC4" w:rsidRPr="00465CC4" w:rsidRDefault="00465CC4" w:rsidP="00BE2F04">
                            <w:pPr>
                              <w:spacing w:after="0" w:line="240" w:lineRule="auto"/>
                              <w:rPr>
                                <w:rFonts w:asciiTheme="minorHAnsi" w:hAnsiTheme="minorHAnsi"/>
                                <w:sz w:val="12"/>
                              </w:rPr>
                            </w:pPr>
                          </w:p>
                          <w:p w:rsidR="00AD505F" w:rsidRPr="007567B0" w:rsidRDefault="00465CC4" w:rsidP="00BE2F04">
                            <w:pPr>
                              <w:spacing w:after="0" w:line="240" w:lineRule="auto"/>
                              <w:rPr>
                                <w:rFonts w:asciiTheme="minorHAnsi" w:hAnsiTheme="minorHAnsi"/>
                                <w:color w:val="auto"/>
                                <w:spacing w:val="10"/>
                                <w:lang w:val="en"/>
                              </w:rPr>
                            </w:pPr>
                            <w:r>
                              <w:rPr>
                                <w:rFonts w:asciiTheme="minorHAnsi" w:hAnsiTheme="minorHAnsi"/>
                              </w:rPr>
                              <w:t xml:space="preserve"> Yes, this means your lecture will essentially become homework. But by moving the knowledge acquisition component outside the classroom, you may be able to better support some learners. Students will be able to pause or replay, while advanced students will get to fast forward. And by freeing up your regular lecture time, you can focus instead on engaging, collaborative and participatory experiences that will support knowledge </w:t>
                            </w:r>
                            <w:proofErr w:type="spellStart"/>
                            <w:r>
                              <w:rPr>
                                <w:rFonts w:asciiTheme="minorHAnsi" w:hAnsiTheme="minorHAnsi"/>
                              </w:rPr>
                              <w:t>acqui-sition</w:t>
                            </w:r>
                            <w:proofErr w:type="spellEnd"/>
                            <w:r>
                              <w:rPr>
                                <w:rFonts w:asciiTheme="minorHAnsi" w:hAnsiTheme="minorHAnsi"/>
                              </w:rPr>
                              <w:t xml:space="preserve">. </w:t>
                            </w:r>
                            <w:r w:rsidR="00E34DD4">
                              <w:rPr>
                                <w:rFonts w:asciiTheme="minorHAnsi" w:hAnsiTheme="minorHAnsi"/>
                              </w:rPr>
                              <w:t xml:space="preserve">Read more at </w:t>
                            </w:r>
                            <w:hyperlink r:id="rId35" w:history="1">
                              <w:r w:rsidR="00E34DD4" w:rsidRPr="007F1E34">
                                <w:rPr>
                                  <w:rStyle w:val="Hyperlink"/>
                                  <w:rFonts w:asciiTheme="minorHAnsi" w:hAnsiTheme="minorHAnsi"/>
                                  <w:b/>
                                  <w:color w:val="33CC33"/>
                                  <w:sz w:val="16"/>
                                  <w:u w:val="none"/>
                                </w:rPr>
                                <w:t>http://www.nea.org/assets/docs/HE/Thriving.May12.pdf</w:t>
                              </w:r>
                            </w:hyperlink>
                            <w:r w:rsidR="00E34DD4" w:rsidRPr="007F1E34">
                              <w:rPr>
                                <w:rFonts w:asciiTheme="minorHAnsi" w:hAnsiTheme="minorHAnsi"/>
                                <w:b/>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59F26" id="Text Box 142" o:spid="_x0000_s1044" type="#_x0000_t202" style="position:absolute;margin-left:179.75pt;margin-top:377.85pt;width:118pt;height:161.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5lGsgIAALUFAAAOAAAAZHJzL2Uyb0RvYy54bWysVG1vmzAQ/j5p/8Hyd4phkAIqmdoQpknd&#10;i9TuBzhggjWwme2EdNP++84mpGmrSdM2PliHfX7unrvHd/X20Hdoz5TmUuQ4uCAYMVHJmottjr/c&#10;l16CkTZU1LSTguX4gWn8dvn61dU4ZCyUrexqphCACJ2NQ45bY4bM93XVsp7qCzkwAYeNVD018Ku2&#10;fq3oCOh954eELPxRqnpQsmJaw24xHeKlw28aVplPTaOZQV2OITfjVuXWjV395RXNtooOLa+OadC/&#10;yKKnXEDQE1RBDUU7xV9A9bxSUsvGXFSy92XT8Io5DsAmIM/Y3LV0YI4LFEcPpzLp/wdbfdx/VojX&#10;OY5DjATtoUf37GDQjTygIAptgcZBZ+B3N4CnOcABNNqR1cOtrL5qJOSqpWLLrpWSY8toDQkG9qZ/&#10;dnXC0RZkM36QNQSiOyMd0KFRva0e1AMBOjTq4dQcm0xlQ0ZpsiBwVMFZSGISBbGLQbP5+qC0ecdk&#10;j6yRYwXdd/B0f6uNTYdms4uNJmTJu84poBNPNsBx2oHgcNWe2TRcQ3+kJF0n6yTyonCx9iJSFN51&#10;uYq8RRlcxsWbYrUqgp82bhBlLa9rJmyYWVxB9GfNO8p8ksVJXlp2vLZwNiWttptVp9CegrhL9x0L&#10;cubmP03DFQG4PKMUhBG5CVOvXCSXXlRGsZdeksQjQXqTLkiURkX5lNItF+zfKaExx2kcxpOafsuN&#10;uO8lN5r13MD46Hif4+TkRDOrwbWoXWsN5d1kn5XCpv9YCmj33GinWCvSSa7msDm41xG4UWHlvJH1&#10;A2hYSVAYqBFmHxitVN8xGmGO5Fh/21HFMOreC3gHdujMhpqNzWxQUcHVHBuMJnNlpuG0GxTftoA8&#10;vTQhr+GtNNyp+DGL4wuD2eDIHOeYHT7n/87rcdoufwEAAP//AwBQSwMEFAAGAAgAAAAhAHckiwng&#10;AAAADAEAAA8AAABkcnMvZG93bnJldi54bWxMj8FOwzAMhu9IvEPkSdxYMlDbrTSdJgQnJERXDhzT&#10;JmujNU5psq28PeY0jv796ffnYju7gZ3NFKxHCaulAGaw9dpiJ+Gzfr1fAwtRoVaDRyPhxwTYlrc3&#10;hcq1v2BlzvvYMSrBkCsJfYxjznloe+NUWPrRIO0OfnIq0jh1XE/qQuVu4A9CpNwpi3ShV6N57k17&#10;3J+chN0XVi/2+735qA6VreuNwLf0KOXdYt49AYtmjlcY/vRJHUpyavwJdWCDhMdkkxAqIUuSDBgR&#10;FFDSECqydQq8LPj/J8pfAAAA//8DAFBLAQItABQABgAIAAAAIQC2gziS/gAAAOEBAAATAAAAAAAA&#10;AAAAAAAAAAAAAABbQ29udGVudF9UeXBlc10ueG1sUEsBAi0AFAAGAAgAAAAhADj9If/WAAAAlAEA&#10;AAsAAAAAAAAAAAAAAAAALwEAAF9yZWxzLy5yZWxzUEsBAi0AFAAGAAgAAAAhAIZLmUayAgAAtQUA&#10;AA4AAAAAAAAAAAAAAAAALgIAAGRycy9lMm9Eb2MueG1sUEsBAi0AFAAGAAgAAAAhAHckiwngAAAA&#10;DAEAAA8AAAAAAAAAAAAAAAAADAUAAGRycy9kb3ducmV2LnhtbFBLBQYAAAAABAAEAPMAAAAZBgAA&#10;AAA=&#10;" filled="f" stroked="f">
                <v:textbox style="mso-next-textbox:#Text Box 144" inset="0,0,0,0">
                  <w:txbxContent>
                    <w:p w:rsidR="00465CC4" w:rsidRDefault="00BE2F04" w:rsidP="00BE2F04">
                      <w:pPr>
                        <w:spacing w:after="0" w:line="240" w:lineRule="auto"/>
                        <w:rPr>
                          <w:rFonts w:asciiTheme="minorHAnsi" w:hAnsiTheme="minorHAnsi"/>
                        </w:rPr>
                      </w:pPr>
                      <w:r>
                        <w:rPr>
                          <w:rFonts w:asciiTheme="minorHAnsi" w:hAnsiTheme="minorHAnsi"/>
                        </w:rPr>
                        <w:t xml:space="preserve">For those of you who teach face-to-face courses, this article may inspire new ways of thinking about how you, and your students, spend their time. It suggests that you deliver the nuts and bolts of content electronic-ally. This may mean pre-recording and posting a lecture, finding an overview of the topic online, or </w:t>
                      </w:r>
                      <w:proofErr w:type="spellStart"/>
                      <w:r>
                        <w:rPr>
                          <w:rFonts w:asciiTheme="minorHAnsi" w:hAnsiTheme="minorHAnsi"/>
                        </w:rPr>
                        <w:t>acces</w:t>
                      </w:r>
                      <w:proofErr w:type="spellEnd"/>
                      <w:r>
                        <w:rPr>
                          <w:rFonts w:asciiTheme="minorHAnsi" w:hAnsiTheme="minorHAnsi"/>
                        </w:rPr>
                        <w:t xml:space="preserve">-sing an archived webinar (e.g., </w:t>
                      </w:r>
                      <w:hyperlink r:id="rId36" w:history="1">
                        <w:r w:rsidRPr="007F1E34">
                          <w:rPr>
                            <w:rStyle w:val="Hyperlink"/>
                            <w:rFonts w:asciiTheme="minorHAnsi" w:hAnsiTheme="minorHAnsi"/>
                            <w:b/>
                            <w:color w:val="33CC33"/>
                            <w:u w:val="none"/>
                          </w:rPr>
                          <w:t>The Front Porch series</w:t>
                        </w:r>
                      </w:hyperlink>
                      <w:r w:rsidR="00465CC4">
                        <w:rPr>
                          <w:rFonts w:asciiTheme="minorHAnsi" w:hAnsiTheme="minorHAnsi"/>
                        </w:rPr>
                        <w:t xml:space="preserve">). This will free up class time to have students apply the material, solve problems, and identify evidence-based practices for individualizing. </w:t>
                      </w:r>
                    </w:p>
                    <w:p w:rsidR="00465CC4" w:rsidRPr="00465CC4" w:rsidRDefault="00465CC4" w:rsidP="00BE2F04">
                      <w:pPr>
                        <w:spacing w:after="0" w:line="240" w:lineRule="auto"/>
                        <w:rPr>
                          <w:rFonts w:asciiTheme="minorHAnsi" w:hAnsiTheme="minorHAnsi"/>
                          <w:sz w:val="12"/>
                        </w:rPr>
                      </w:pPr>
                    </w:p>
                    <w:p w:rsidR="00AD505F" w:rsidRPr="007567B0" w:rsidRDefault="00465CC4" w:rsidP="00BE2F04">
                      <w:pPr>
                        <w:spacing w:after="0" w:line="240" w:lineRule="auto"/>
                        <w:rPr>
                          <w:rFonts w:asciiTheme="minorHAnsi" w:hAnsiTheme="minorHAnsi"/>
                          <w:color w:val="auto"/>
                          <w:spacing w:val="10"/>
                          <w:lang w:val="en"/>
                        </w:rPr>
                      </w:pPr>
                      <w:r>
                        <w:rPr>
                          <w:rFonts w:asciiTheme="minorHAnsi" w:hAnsiTheme="minorHAnsi"/>
                        </w:rPr>
                        <w:t xml:space="preserve"> Yes, this means your lecture will essentially become homework. But by moving the knowledge acquisition component outside the classroom, you may be able to better support some learners. Students will be able to pause or replay, while advanced students will get to fast forward. And by freeing up your regular lecture time, you can focus instead on engaging, collaborative and participatory experiences that will support knowledge </w:t>
                      </w:r>
                      <w:proofErr w:type="spellStart"/>
                      <w:r>
                        <w:rPr>
                          <w:rFonts w:asciiTheme="minorHAnsi" w:hAnsiTheme="minorHAnsi"/>
                        </w:rPr>
                        <w:t>acqui-sition</w:t>
                      </w:r>
                      <w:proofErr w:type="spellEnd"/>
                      <w:r>
                        <w:rPr>
                          <w:rFonts w:asciiTheme="minorHAnsi" w:hAnsiTheme="minorHAnsi"/>
                        </w:rPr>
                        <w:t xml:space="preserve">. </w:t>
                      </w:r>
                      <w:r w:rsidR="00E34DD4">
                        <w:rPr>
                          <w:rFonts w:asciiTheme="minorHAnsi" w:hAnsiTheme="minorHAnsi"/>
                        </w:rPr>
                        <w:t xml:space="preserve">Read more at </w:t>
                      </w:r>
                      <w:hyperlink r:id="rId37" w:history="1">
                        <w:r w:rsidR="00E34DD4" w:rsidRPr="007F1E34">
                          <w:rPr>
                            <w:rStyle w:val="Hyperlink"/>
                            <w:rFonts w:asciiTheme="minorHAnsi" w:hAnsiTheme="minorHAnsi"/>
                            <w:b/>
                            <w:color w:val="33CC33"/>
                            <w:sz w:val="16"/>
                            <w:u w:val="none"/>
                          </w:rPr>
                          <w:t>http://www.nea.org/assets/docs/HE/Thriving.May12.pdf</w:t>
                        </w:r>
                      </w:hyperlink>
                      <w:r w:rsidR="00E34DD4" w:rsidRPr="007F1E34">
                        <w:rPr>
                          <w:rFonts w:asciiTheme="minorHAnsi" w:hAnsiTheme="minorHAnsi"/>
                          <w:b/>
                          <w:sz w:val="16"/>
                        </w:rPr>
                        <w:t xml:space="preserve"> </w:t>
                      </w:r>
                    </w:p>
                  </w:txbxContent>
                </v:textbox>
                <w10:wrap anchorx="page" anchory="page"/>
              </v:shape>
            </w:pict>
          </mc:Fallback>
        </mc:AlternateContent>
      </w:r>
      <w:r w:rsidR="00353F44">
        <w:rPr>
          <w:noProof/>
        </w:rPr>
        <mc:AlternateContent>
          <mc:Choice Requires="wps">
            <w:drawing>
              <wp:anchor distT="0" distB="0" distL="114300" distR="114300" simplePos="0" relativeHeight="251650560" behindDoc="0" locked="0" layoutInCell="1" allowOverlap="1" wp14:anchorId="31CA3DEC" wp14:editId="36B64740">
                <wp:simplePos x="0" y="0"/>
                <wp:positionH relativeFrom="page">
                  <wp:posOffset>3890010</wp:posOffset>
                </wp:positionH>
                <wp:positionV relativeFrom="page">
                  <wp:posOffset>4798695</wp:posOffset>
                </wp:positionV>
                <wp:extent cx="1540510" cy="2050415"/>
                <wp:effectExtent l="0" t="0" r="2540" b="6985"/>
                <wp:wrapNone/>
                <wp:docPr id="5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205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A3DEC" id="Text Box 144" o:spid="_x0000_s1045" type="#_x0000_t202" style="position:absolute;margin-left:306.3pt;margin-top:377.85pt;width:121.3pt;height:161.4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tLugIAAMMFAAAOAAAAZHJzL2Uyb0RvYy54bWysVG1vmzAQ/j5p/8Hyd8rLTBpQSdWGME3q&#10;XqR2P8ABE6yCTW0npKv233c2IU1bTZq28QEd3Pm5e+4e38XlvmvRjinNpchweBZgxEQpKy42Gf5+&#10;V3hzjLShoqKtFCzDj0zjy8X7dxdDn7JINrKtmEIAInQ69BlujOlT39dlwzqqz2TPBDhrqTpq4FNt&#10;/ErRAdC71o+CYOYPUlW9kiXTGv7moxMvHH5ds9J8rWvNDGozDLUZ91buvbZvf3FB042ifcPLQxn0&#10;L6roKBeQ9AiVU0PRVvE3UB0vldSyNmel7HxZ17xkjgOwCYNXbG4b2jPHBZqj+2Ob9P+DLb/svinE&#10;qwzHBCNBO5jRHdsbdC33KCTENmjodQpxtz1Emj04YNCOrO5vZHmvkZDLhooNu1JKDg2jFRQY2pP+&#10;ydERR1uQ9fBZVpCIbo10QPtadbZ70A8E6DCox+NwbDGlTRmTIA7BVYIvCuKAhLHLQdPpeK+0+chk&#10;h6yRYQXTd/B0d6ONLYemU4jNJmTB29YpoBUvfkDg+AeSw1Hrs2W4gT4lQbKar+bEI9Fs5ZEgz72r&#10;Ykm8WRGex/mHfLnMw582b0jShlcVEzbNJK6Q/NnwDjIfZXGUl5YtryycLUmrzXrZKrSjIO7CPYeG&#10;nIT5L8twTQAuryiFEQmuo8QrZvNzjxQk9pLzYO4FYXKdzAKSkLx4SemGC/bvlNCQ4SSO4lFNv+UW&#10;uOctN5p23MD6aHmX4fkxiKZWgytRudEaytvRPmmFLf+5FTDuadBOsVako1xbLu5Zdbdf790dsfLT&#10;7OGgbivutaweQdFKgt7ACZsQjEaqHxgNsFUyrB+2VDGM2k8CbgWEmMlQk7GeDCpKOJphg9FoLs24&#10;qra94psGkMd7J+QV3JyaO00/V3G4b7ApHLXDVrOr6PTbRT3v3sUvAAAA//8DAFBLAwQUAAYACAAA&#10;ACEAwWk7tuEAAAAMAQAADwAAAGRycy9kb3ducmV2LnhtbEyPwU7DMBBE70j9B2srcaN2I8UJIU5V&#10;ITghIdJw4OjEbmI1XofYbcPfY070uJqnmbflbrEjuejZG4cCthsGRGPnlMFewGfz+pAD8UGikqND&#10;LeBHe9hVq7tSFspdsdaXQ+hJLEFfSAFDCFNBqe8GbaXfuEljzI5utjLEc+6pmuU1ltuRJoxxaqXB&#10;uDDIST8PujsdzlbA/gvrF/P93n7Ux9o0zSPDN34S4n697J+ABL2Efxj+9KM6VNGpdWdUnowC+Dbh&#10;ERWQpWkGJBJ5miZA2oiyLOdAq5LePlH9AgAA//8DAFBLAQItABQABgAIAAAAIQC2gziS/gAAAOEB&#10;AAATAAAAAAAAAAAAAAAAAAAAAABbQ29udGVudF9UeXBlc10ueG1sUEsBAi0AFAAGAAgAAAAhADj9&#10;If/WAAAAlAEAAAsAAAAAAAAAAAAAAAAALwEAAF9yZWxzLy5yZWxzUEsBAi0AFAAGAAgAAAAhAB5h&#10;e0u6AgAAwwUAAA4AAAAAAAAAAAAAAAAALgIAAGRycy9lMm9Eb2MueG1sUEsBAi0AFAAGAAgAAAAh&#10;AMFpO7bhAAAADAEAAA8AAAAAAAAAAAAAAAAAFAUAAGRycy9kb3ducmV2LnhtbFBLBQYAAAAABAAE&#10;APMAAAAiBgAAAAA=&#10;" filled="f" stroked="f">
                <v:textbox style="mso-next-textbox:#Text Box 145" inset="0,0,0,0">
                  <w:txbxContent/>
                </v:textbox>
                <w10:wrap anchorx="page" anchory="page"/>
              </v:shape>
            </w:pict>
          </mc:Fallback>
        </mc:AlternateContent>
      </w:r>
      <w:r w:rsidR="00F42E0B">
        <w:rPr>
          <w:noProof/>
        </w:rPr>
        <mc:AlternateContent>
          <mc:Choice Requires="wps">
            <w:drawing>
              <wp:anchor distT="0" distB="0" distL="114300" distR="114300" simplePos="0" relativeHeight="251654656" behindDoc="0" locked="0" layoutInCell="1" allowOverlap="1" wp14:anchorId="57B4674E" wp14:editId="3EEC116C">
                <wp:simplePos x="0" y="0"/>
                <wp:positionH relativeFrom="page">
                  <wp:posOffset>3891280</wp:posOffset>
                </wp:positionH>
                <wp:positionV relativeFrom="page">
                  <wp:posOffset>7245985</wp:posOffset>
                </wp:positionV>
                <wp:extent cx="1498600" cy="1846580"/>
                <wp:effectExtent l="0" t="0" r="6350" b="1270"/>
                <wp:wrapNone/>
                <wp:docPr id="4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84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9"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4674E" id="Text Box 148" o:spid="_x0000_s1046" type="#_x0000_t202" style="position:absolute;margin-left:306.4pt;margin-top:570.55pt;width:118pt;height:145.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NCvAIAAMIFAAAOAAAAZHJzL2Uyb0RvYy54bWysVG1vmzAQ/j5p/8HydwpkDgVUUrUhTJO6&#10;F6ndD3DABKtgU9sJ6ab9951NSJr2y7SND+jgzs89d/f4rq73XYt2TGkuRYbDiwAjJkpZcbHJ8PeH&#10;wosx0oaKirZSsAw/M42vF+/fXQ19ymaykW3FFAIQodOhz3BjTJ/6vi4b1lF9IXsmwFlL1VEDn2rj&#10;V4oOgN61/iwIIn+QquqVLJnW8DcfnXjh8OualeZrXWtmUJth4GbcW7n32r79xRVNN4r2DS8PNOhf&#10;sOgoF5D0CJVTQ9FW8TdQHS+V1LI2F6XsfFnXvGSuBqgmDF5Vc9/QnrlaoDm6P7ZJ/z/Y8svum0K8&#10;yjCZYyRoBzN6YHuDbuUehSS2DRp6nULcfQ+RZg8OGLQrVvd3snzUSMhlQ8WG3Sglh4bRCgiG9qT/&#10;4uiIoy3IevgsK0hEt0Y6oH2tOts96AcCdBjU83E4lkxpU5IkjgJwleALYxLNYzc+n6bT8V5p85HJ&#10;Dlkjwwqm7+Dp7k4bS4emU4jNJmTB29YpoBVnPyBw/APJ4aj1WRpuoD+TIFnFq5h4ZBatPBLkuXdT&#10;LIkXFeHlPP+QL5d5+MvmDUna8KpiwqaZxBWSPxveQeajLI7y0rLllYWzlLTarJetQjsK4i7c45oO&#10;nlOYf07DNQFqeVVSOCPB7Szxiii+9EhB5l5yGcReECa3SRSQhOTFeUl3XLB/LwkNGU7ms/mophPp&#10;V7UF7nlbG007bmB9tLzLcHwMoqnV4EpUbrSG8na0X7TC0j+1AsY9Ddop1op0lGvLxSOrHvbrvbsj&#10;dpmxp4O4rbbXsnoGQSsJcgNpwiIEo5HqB0YDLJUM66ctVQyj9pOAS2E30GSoyVhPBhUlHM2wwWg0&#10;l2bcVNte8U0DyOO1E/IGLk7NnaRPLA7XDRaFq+yw1Owmevntok6rd/EbAAD//wMAUEsDBBQABgAI&#10;AAAAIQA2i4Qp4QAAAA0BAAAPAAAAZHJzL2Rvd25yZXYueG1sTI/BTsMwEETvSPyDtUjcqOMSRWmI&#10;U1UITkiINBw4OrGbWI3XIXbb8PcsJ3rcmdHsm3K7uJGdzRysRwlilQAz2HltsZfw2bw+5MBCVKjV&#10;6NFI+DEBttXtTakK7S9Ym/M+9oxKMBRKwhDjVHAeusE4FVZ+Mkjewc9ORTrnnutZXajcjXydJBl3&#10;yiJ9GNRkngfTHfcnJ2H3hfWL/X5vP+pDbZtmk+BbdpTy/m7ZPQGLZon/YfjDJ3SoiKn1J9SBjRIy&#10;sSb0SIZIhQBGkTzNSWpJSh/FBnhV8usV1S8AAAD//wMAUEsBAi0AFAAGAAgAAAAhALaDOJL+AAAA&#10;4QEAABMAAAAAAAAAAAAAAAAAAAAAAFtDb250ZW50X1R5cGVzXS54bWxQSwECLQAUAAYACAAAACEA&#10;OP0h/9YAAACUAQAACwAAAAAAAAAAAAAAAAAvAQAAX3JlbHMvLnJlbHNQSwECLQAUAAYACAAAACEA&#10;CVRDQrwCAADCBQAADgAAAAAAAAAAAAAAAAAuAgAAZHJzL2Uyb0RvYy54bWxQSwECLQAUAAYACAAA&#10;ACEANouEKeEAAAANAQAADwAAAAAAAAAAAAAAAAAWBQAAZHJzL2Rvd25yZXYueG1sUEsFBgAAAAAE&#10;AAQA8wAAACQGAAAAAA==&#10;" filled="f" stroked="f">
                <v:textbox style="mso-next-textbox:#Text Box 149" inset="0,0,0,0">
                  <w:txbxContent/>
                </v:textbox>
                <w10:wrap anchorx="page" anchory="page"/>
              </v:shape>
            </w:pict>
          </mc:Fallback>
        </mc:AlternateContent>
      </w:r>
      <w:r w:rsidR="00F64452">
        <w:rPr>
          <w:noProof/>
        </w:rPr>
        <mc:AlternateContent>
          <mc:Choice Requires="wps">
            <w:drawing>
              <wp:anchor distT="0" distB="0" distL="114300" distR="114300" simplePos="0" relativeHeight="251652608" behindDoc="0" locked="0" layoutInCell="1" allowOverlap="1" wp14:anchorId="01654045" wp14:editId="245F36FD">
                <wp:simplePos x="0" y="0"/>
                <wp:positionH relativeFrom="page">
                  <wp:posOffset>2282825</wp:posOffset>
                </wp:positionH>
                <wp:positionV relativeFrom="page">
                  <wp:posOffset>7245985</wp:posOffset>
                </wp:positionV>
                <wp:extent cx="1498600" cy="1846580"/>
                <wp:effectExtent l="0" t="0" r="6350" b="1270"/>
                <wp:wrapNone/>
                <wp:docPr id="4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84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9">
                        <w:txbxContent>
                          <w:p w:rsidR="00F42E0B" w:rsidRDefault="00415C5C" w:rsidP="00F42E0B">
                            <w:pPr>
                              <w:pStyle w:val="BodyText"/>
                              <w:spacing w:after="0"/>
                              <w:rPr>
                                <w:rFonts w:asciiTheme="minorHAnsi" w:hAnsiTheme="minorHAnsi"/>
                                <w:sz w:val="20"/>
                              </w:rPr>
                            </w:pPr>
                            <w:r w:rsidRPr="00540E77">
                              <w:rPr>
                                <w:rFonts w:asciiTheme="minorHAnsi" w:hAnsiTheme="minorHAnsi"/>
                                <w:b/>
                                <w:sz w:val="20"/>
                              </w:rPr>
                              <w:t>Faculty Finds</w:t>
                            </w:r>
                            <w:r>
                              <w:rPr>
                                <w:rFonts w:asciiTheme="minorHAnsi" w:hAnsiTheme="minorHAnsi"/>
                                <w:sz w:val="20"/>
                              </w:rPr>
                              <w:t xml:space="preserve"> is </w:t>
                            </w:r>
                            <w:proofErr w:type="spellStart"/>
                            <w:r>
                              <w:rPr>
                                <w:rFonts w:asciiTheme="minorHAnsi" w:hAnsiTheme="minorHAnsi"/>
                                <w:sz w:val="20"/>
                              </w:rPr>
                              <w:t>distrib</w:t>
                            </w:r>
                            <w:r w:rsidR="00F42E0B">
                              <w:rPr>
                                <w:rFonts w:asciiTheme="minorHAnsi" w:hAnsiTheme="minorHAnsi"/>
                                <w:sz w:val="20"/>
                              </w:rPr>
                              <w:t>-</w:t>
                            </w:r>
                            <w:r w:rsidRPr="00540E77">
                              <w:rPr>
                                <w:rFonts w:asciiTheme="minorHAnsi" w:hAnsiTheme="minorHAnsi"/>
                                <w:sz w:val="20"/>
                              </w:rPr>
                              <w:t>uted</w:t>
                            </w:r>
                            <w:proofErr w:type="spellEnd"/>
                            <w:r w:rsidRPr="00540E77">
                              <w:rPr>
                                <w:rFonts w:asciiTheme="minorHAnsi" w:hAnsiTheme="minorHAnsi"/>
                                <w:sz w:val="20"/>
                              </w:rPr>
                              <w:t xml:space="preserve"> </w:t>
                            </w:r>
                            <w:r>
                              <w:rPr>
                                <w:rFonts w:asciiTheme="minorHAnsi" w:hAnsiTheme="minorHAnsi"/>
                                <w:sz w:val="20"/>
                              </w:rPr>
                              <w:t>six times per year</w:t>
                            </w:r>
                            <w:r w:rsidRPr="00540E77">
                              <w:rPr>
                                <w:rFonts w:asciiTheme="minorHAnsi" w:hAnsiTheme="minorHAnsi"/>
                                <w:sz w:val="20"/>
                              </w:rPr>
                              <w:t xml:space="preserve">. Each issue </w:t>
                            </w:r>
                            <w:r w:rsidR="00F42E0B">
                              <w:rPr>
                                <w:rFonts w:asciiTheme="minorHAnsi" w:hAnsiTheme="minorHAnsi"/>
                                <w:sz w:val="20"/>
                              </w:rPr>
                              <w:t>focuses</w:t>
                            </w:r>
                            <w:r w:rsidRPr="00540E77">
                              <w:rPr>
                                <w:rFonts w:asciiTheme="minorHAnsi" w:hAnsiTheme="minorHAnsi"/>
                                <w:sz w:val="20"/>
                              </w:rPr>
                              <w:t xml:space="preserve"> on content resources</w:t>
                            </w:r>
                            <w:r w:rsidR="00F42E0B">
                              <w:rPr>
                                <w:rFonts w:asciiTheme="minorHAnsi" w:hAnsiTheme="minorHAnsi"/>
                                <w:sz w:val="20"/>
                              </w:rPr>
                              <w:t>,</w:t>
                            </w:r>
                            <w:r>
                              <w:rPr>
                                <w:rFonts w:asciiTheme="minorHAnsi" w:hAnsiTheme="minorHAnsi"/>
                                <w:sz w:val="20"/>
                              </w:rPr>
                              <w:t xml:space="preserve"> </w:t>
                            </w:r>
                            <w:r w:rsidRPr="00540E77">
                              <w:rPr>
                                <w:rFonts w:asciiTheme="minorHAnsi" w:hAnsiTheme="minorHAnsi"/>
                                <w:sz w:val="20"/>
                              </w:rPr>
                              <w:t>instructional resources</w:t>
                            </w:r>
                            <w:r w:rsidR="00F42E0B">
                              <w:rPr>
                                <w:rFonts w:asciiTheme="minorHAnsi" w:hAnsiTheme="minorHAnsi"/>
                                <w:sz w:val="20"/>
                              </w:rPr>
                              <w:t>, and</w:t>
                            </w:r>
                            <w:r>
                              <w:rPr>
                                <w:rFonts w:asciiTheme="minorHAnsi" w:hAnsiTheme="minorHAnsi"/>
                                <w:sz w:val="20"/>
                              </w:rPr>
                              <w:t xml:space="preserve"> information about</w:t>
                            </w:r>
                            <w:r w:rsidR="00F42E0B">
                              <w:rPr>
                                <w:rFonts w:asciiTheme="minorHAnsi" w:hAnsiTheme="minorHAnsi"/>
                                <w:sz w:val="20"/>
                              </w:rPr>
                              <w:t xml:space="preserve"> effective preparation of early childhood </w:t>
                            </w:r>
                            <w:proofErr w:type="spellStart"/>
                            <w:r w:rsidR="00F42E0B">
                              <w:rPr>
                                <w:rFonts w:asciiTheme="minorHAnsi" w:hAnsiTheme="minorHAnsi"/>
                                <w:sz w:val="20"/>
                              </w:rPr>
                              <w:t>profes-sionals</w:t>
                            </w:r>
                            <w:proofErr w:type="spellEnd"/>
                            <w:r w:rsidR="00F42E0B" w:rsidRPr="00540E77">
                              <w:rPr>
                                <w:rFonts w:asciiTheme="minorHAnsi" w:hAnsiTheme="minorHAnsi"/>
                                <w:sz w:val="20"/>
                              </w:rPr>
                              <w:t>.</w:t>
                            </w:r>
                            <w:r w:rsidR="00F42E0B">
                              <w:rPr>
                                <w:rFonts w:asciiTheme="minorHAnsi" w:hAnsiTheme="minorHAnsi"/>
                                <w:sz w:val="20"/>
                              </w:rPr>
                              <w:t xml:space="preserve"> All resources are </w:t>
                            </w:r>
                            <w:r w:rsidR="00F42E0B" w:rsidRPr="00804E27">
                              <w:rPr>
                                <w:rFonts w:asciiTheme="minorHAnsi" w:hAnsiTheme="minorHAnsi"/>
                                <w:b/>
                                <w:sz w:val="20"/>
                              </w:rPr>
                              <w:t>free</w:t>
                            </w:r>
                            <w:r w:rsidR="00F42E0B">
                              <w:rPr>
                                <w:rFonts w:asciiTheme="minorHAnsi" w:hAnsiTheme="minorHAnsi"/>
                                <w:sz w:val="20"/>
                              </w:rPr>
                              <w:t>.</w:t>
                            </w:r>
                          </w:p>
                          <w:p w:rsidR="00F42E0B" w:rsidRPr="00217890" w:rsidRDefault="00F42E0B" w:rsidP="00F42E0B">
                            <w:pPr>
                              <w:spacing w:after="0" w:line="240" w:lineRule="auto"/>
                              <w:rPr>
                                <w:rFonts w:asciiTheme="minorHAnsi" w:hAnsiTheme="minorHAnsi"/>
                                <w:sz w:val="12"/>
                                <w:szCs w:val="12"/>
                                <w:lang w:val="en"/>
                              </w:rPr>
                            </w:pPr>
                          </w:p>
                          <w:p w:rsidR="00F42E0B" w:rsidRPr="00F64452" w:rsidRDefault="00F42E0B" w:rsidP="00F42E0B">
                            <w:pPr>
                              <w:pStyle w:val="BodyText"/>
                              <w:spacing w:after="0"/>
                              <w:rPr>
                                <w:rFonts w:asciiTheme="minorHAnsi" w:hAnsiTheme="minorHAnsi"/>
                                <w:b/>
                                <w:sz w:val="20"/>
                              </w:rPr>
                            </w:pPr>
                            <w:r w:rsidRPr="00540E77">
                              <w:rPr>
                                <w:rFonts w:asciiTheme="minorHAnsi" w:hAnsiTheme="minorHAnsi"/>
                                <w:sz w:val="20"/>
                              </w:rPr>
                              <w:t xml:space="preserve">Faculty Finds is compiled by Camille Catlett. The listserv is supported by ACCESS. </w:t>
                            </w:r>
                            <w:r w:rsidRPr="00F64452">
                              <w:rPr>
                                <w:rFonts w:asciiTheme="minorHAnsi" w:hAnsiTheme="minorHAnsi"/>
                                <w:b/>
                                <w:sz w:val="20"/>
                              </w:rPr>
                              <w:t>All or part of Faculty Finds may be freely shared or copied.</w:t>
                            </w:r>
                          </w:p>
                          <w:p w:rsidR="00F42E0B" w:rsidRPr="00F42E0B" w:rsidRDefault="00F42E0B" w:rsidP="00F42E0B">
                            <w:pPr>
                              <w:pStyle w:val="BodyText"/>
                              <w:spacing w:after="0"/>
                              <w:rPr>
                                <w:rFonts w:asciiTheme="minorHAnsi" w:hAnsiTheme="minorHAnsi"/>
                                <w:sz w:val="12"/>
                                <w:szCs w:val="12"/>
                                <w:highlight w:val="yellow"/>
                              </w:rPr>
                            </w:pPr>
                          </w:p>
                          <w:p w:rsidR="00F42E0B" w:rsidRPr="007F1E34" w:rsidRDefault="00F42E0B" w:rsidP="00F42E0B">
                            <w:pPr>
                              <w:pStyle w:val="BodyText"/>
                              <w:spacing w:after="0"/>
                              <w:rPr>
                                <w:rFonts w:asciiTheme="minorHAnsi" w:hAnsiTheme="minorHAnsi"/>
                                <w:color w:val="33CC33"/>
                                <w:sz w:val="22"/>
                              </w:rPr>
                            </w:pPr>
                            <w:r w:rsidRPr="00F42E0B">
                              <w:rPr>
                                <w:rFonts w:asciiTheme="minorHAnsi" w:hAnsiTheme="minorHAnsi"/>
                                <w:sz w:val="20"/>
                                <w:highlight w:val="yellow"/>
                              </w:rPr>
                              <w:t xml:space="preserve">Anyone can sign up to receive future issues of Faculty Finds. Send an email with </w:t>
                            </w:r>
                            <w:r w:rsidRPr="00F42E0B">
                              <w:rPr>
                                <w:rFonts w:asciiTheme="minorHAnsi" w:hAnsiTheme="minorHAnsi"/>
                                <w:b/>
                                <w:sz w:val="20"/>
                                <w:highlight w:val="yellow"/>
                              </w:rPr>
                              <w:t>no message</w:t>
                            </w:r>
                            <w:r w:rsidRPr="00F42E0B">
                              <w:rPr>
                                <w:rFonts w:asciiTheme="minorHAnsi" w:hAnsiTheme="minorHAnsi"/>
                                <w:sz w:val="20"/>
                                <w:highlight w:val="yellow"/>
                              </w:rPr>
                              <w:t xml:space="preserve"> to   </w:t>
                            </w:r>
                            <w:hyperlink r:id="rId38" w:history="1">
                              <w:r w:rsidRPr="007F1E34">
                                <w:rPr>
                                  <w:rStyle w:val="Hyperlink"/>
                                  <w:rFonts w:asciiTheme="minorHAnsi" w:hAnsiTheme="minorHAnsi"/>
                                  <w:b/>
                                  <w:color w:val="33CC33"/>
                                  <w:szCs w:val="18"/>
                                  <w:highlight w:val="yellow"/>
                                  <w:u w:val="none"/>
                                </w:rPr>
                                <w:t>subscribe-</w:t>
                              </w:r>
                              <w:proofErr w:type="spellStart"/>
                              <w:r w:rsidRPr="007F1E34">
                                <w:rPr>
                                  <w:rStyle w:val="Hyperlink"/>
                                  <w:rFonts w:asciiTheme="minorHAnsi" w:hAnsiTheme="minorHAnsi"/>
                                  <w:b/>
                                  <w:color w:val="33CC33"/>
                                  <w:szCs w:val="18"/>
                                  <w:highlight w:val="yellow"/>
                                  <w:u w:val="none"/>
                                </w:rPr>
                                <w:t>facultyfinds</w:t>
                              </w:r>
                              <w:proofErr w:type="spellEnd"/>
                              <w:r w:rsidRPr="007F1E34">
                                <w:rPr>
                                  <w:rStyle w:val="Hyperlink"/>
                                  <w:rFonts w:asciiTheme="minorHAnsi" w:hAnsiTheme="minorHAnsi"/>
                                  <w:b/>
                                  <w:color w:val="33CC33"/>
                                  <w:szCs w:val="18"/>
                                  <w:highlight w:val="yellow"/>
                                  <w:u w:val="none"/>
                                </w:rPr>
                                <w:br/>
                                <w:t>@listserv.unc.e</w:t>
                              </w:r>
                              <w:r w:rsidRPr="007F1E34">
                                <w:rPr>
                                  <w:rStyle w:val="Hyperlink"/>
                                  <w:rFonts w:asciiTheme="minorHAnsi" w:hAnsiTheme="minorHAnsi"/>
                                  <w:b/>
                                  <w:color w:val="33CC33"/>
                                  <w:highlight w:val="yellow"/>
                                  <w:u w:val="none"/>
                                </w:rPr>
                                <w:t>du</w:t>
                              </w:r>
                            </w:hyperlink>
                          </w:p>
                          <w:p w:rsidR="00F42E0B" w:rsidRPr="00F64452" w:rsidRDefault="00F42E0B" w:rsidP="00F42E0B">
                            <w:pPr>
                              <w:spacing w:after="0" w:line="240" w:lineRule="auto"/>
                              <w:rPr>
                                <w:rFonts w:asciiTheme="minorHAnsi" w:hAnsiTheme="minorHAnsi"/>
                                <w:sz w:val="8"/>
                                <w:szCs w:val="8"/>
                                <w:lang w:val="en"/>
                              </w:rPr>
                            </w:pPr>
                          </w:p>
                          <w:p w:rsidR="00F42E0B" w:rsidRDefault="00F42E0B" w:rsidP="00F42E0B">
                            <w:pPr>
                              <w:pStyle w:val="BodyText"/>
                              <w:spacing w:after="0"/>
                              <w:rPr>
                                <w:rFonts w:asciiTheme="minorHAnsi" w:hAnsiTheme="minorHAnsi"/>
                                <w:sz w:val="20"/>
                              </w:rPr>
                            </w:pPr>
                            <w:r>
                              <w:rPr>
                                <w:rFonts w:asciiTheme="minorHAnsi" w:hAnsiTheme="minorHAnsi"/>
                                <w:sz w:val="20"/>
                              </w:rPr>
                              <w:t xml:space="preserve">To suggest resources, please contact </w:t>
                            </w:r>
                            <w:r w:rsidRPr="003373B4">
                              <w:rPr>
                                <w:rFonts w:asciiTheme="minorHAnsi" w:hAnsiTheme="minorHAnsi"/>
                                <w:sz w:val="20"/>
                              </w:rPr>
                              <w:t xml:space="preserve">Camille </w:t>
                            </w:r>
                            <w:r w:rsidR="003373B4">
                              <w:rPr>
                                <w:rFonts w:asciiTheme="minorHAnsi" w:hAnsiTheme="minorHAnsi"/>
                                <w:sz w:val="20"/>
                              </w:rPr>
                              <w:t>(</w:t>
                            </w:r>
                            <w:hyperlink r:id="rId39" w:history="1">
                              <w:r w:rsidR="003373B4" w:rsidRPr="003373B4">
                                <w:rPr>
                                  <w:rStyle w:val="Hyperlink"/>
                                  <w:rFonts w:asciiTheme="minorHAnsi" w:hAnsiTheme="minorHAnsi"/>
                                  <w:b/>
                                  <w:u w:val="none"/>
                                </w:rPr>
                                <w:t>camille.catlett@unc.edu</w:t>
                              </w:r>
                            </w:hyperlink>
                            <w:r w:rsidR="003373B4">
                              <w:rPr>
                                <w:rFonts w:asciiTheme="minorHAnsi" w:hAnsiTheme="minorHAnsi"/>
                                <w:sz w:val="20"/>
                              </w:rPr>
                              <w:t xml:space="preserve">) </w:t>
                            </w:r>
                          </w:p>
                          <w:p w:rsidR="00F42E0B" w:rsidRPr="00F42E0B" w:rsidRDefault="00F42E0B" w:rsidP="00F42E0B">
                            <w:pPr>
                              <w:pStyle w:val="BodyText"/>
                              <w:spacing w:after="0"/>
                              <w:rPr>
                                <w:rFonts w:asciiTheme="minorHAnsi" w:hAnsiTheme="minorHAnsi"/>
                                <w:sz w:val="12"/>
                              </w:rPr>
                            </w:pPr>
                          </w:p>
                          <w:p w:rsidR="00F42E0B" w:rsidRDefault="00F42E0B" w:rsidP="00F42E0B">
                            <w:pPr>
                              <w:pStyle w:val="BodyText"/>
                              <w:spacing w:after="0"/>
                              <w:rPr>
                                <w:rFonts w:asciiTheme="minorHAnsi" w:hAnsiTheme="minorHAnsi"/>
                                <w:sz w:val="20"/>
                              </w:rPr>
                            </w:pPr>
                            <w:r w:rsidRPr="00540E77">
                              <w:rPr>
                                <w:rFonts w:asciiTheme="minorHAnsi" w:hAnsiTheme="minorHAnsi"/>
                                <w:sz w:val="20"/>
                              </w:rPr>
                              <w:t>Past issues are archived</w:t>
                            </w:r>
                            <w:r w:rsidR="002D53BA">
                              <w:rPr>
                                <w:rFonts w:asciiTheme="minorHAnsi" w:hAnsiTheme="minorHAnsi"/>
                                <w:sz w:val="20"/>
                              </w:rPr>
                              <w:t xml:space="preserve"> at</w:t>
                            </w:r>
                            <w:r w:rsidRPr="00540E77">
                              <w:rPr>
                                <w:rFonts w:asciiTheme="minorHAnsi" w:hAnsiTheme="minorHAnsi"/>
                                <w:sz w:val="20"/>
                              </w:rPr>
                              <w:t xml:space="preserve"> </w:t>
                            </w:r>
                            <w:hyperlink r:id="rId40" w:history="1">
                              <w:r w:rsidR="002D53BA" w:rsidRPr="002D53BA">
                                <w:rPr>
                                  <w:rStyle w:val="Hyperlink"/>
                                  <w:rFonts w:asciiTheme="minorHAnsi" w:hAnsiTheme="minorHAnsi"/>
                                  <w:b/>
                                  <w:u w:val="none"/>
                                </w:rPr>
                                <w:t>http://fpg.unc.edu/resources/faculty-finds</w:t>
                              </w:r>
                            </w:hyperlink>
                            <w:r w:rsidR="002D53BA">
                              <w:rPr>
                                <w:rFonts w:asciiTheme="minorHAnsi" w:hAnsiTheme="minorHAnsi"/>
                              </w:rPr>
                              <w:t xml:space="preserve"> </w:t>
                            </w:r>
                            <w:r>
                              <w:rPr>
                                <w:rFonts w:asciiTheme="minorHAnsi" w:hAnsiTheme="minorHAnsi"/>
                                <w:b/>
                                <w:sz w:val="20"/>
                              </w:rPr>
                              <w:t xml:space="preserve">  </w:t>
                            </w:r>
                          </w:p>
                          <w:p w:rsidR="00F42E0B" w:rsidRPr="00217890" w:rsidRDefault="00F42E0B" w:rsidP="00F42E0B">
                            <w:pPr>
                              <w:spacing w:after="0" w:line="240" w:lineRule="auto"/>
                              <w:rPr>
                                <w:rFonts w:asciiTheme="minorHAnsi" w:hAnsiTheme="minorHAnsi"/>
                                <w:sz w:val="12"/>
                                <w:szCs w:val="12"/>
                                <w:lang w:val="en"/>
                              </w:rPr>
                            </w:pPr>
                          </w:p>
                          <w:p w:rsidR="00F42E0B" w:rsidRDefault="00F42E0B" w:rsidP="00F42E0B">
                            <w:pPr>
                              <w:pStyle w:val="BodyText"/>
                              <w:spacing w:after="0"/>
                              <w:rPr>
                                <w:rFonts w:asciiTheme="minorHAnsi" w:hAnsiTheme="minorHAnsi"/>
                                <w:sz w:val="20"/>
                              </w:rPr>
                            </w:pPr>
                            <w:r w:rsidRPr="00F64452">
                              <w:rPr>
                                <w:rFonts w:asciiTheme="minorHAnsi" w:hAnsiTheme="minorHAnsi"/>
                                <w:sz w:val="20"/>
                              </w:rPr>
                              <w:t xml:space="preserve">To learn more about ACCESS, visit the website at </w:t>
                            </w:r>
                            <w:hyperlink r:id="rId41" w:history="1">
                              <w:r w:rsidRPr="007F1E34">
                                <w:rPr>
                                  <w:rStyle w:val="Hyperlink"/>
                                  <w:rFonts w:asciiTheme="minorHAnsi" w:hAnsiTheme="minorHAnsi"/>
                                  <w:b/>
                                  <w:color w:val="33CC33"/>
                                  <w:szCs w:val="18"/>
                                  <w:u w:val="none"/>
                                </w:rPr>
                                <w:t>https://accessece.org/</w:t>
                              </w:r>
                            </w:hyperlink>
                            <w:r w:rsidRPr="007F1E34">
                              <w:rPr>
                                <w:rFonts w:asciiTheme="minorHAnsi" w:hAnsiTheme="minorHAnsi"/>
                                <w:b/>
                                <w:color w:val="33CC33"/>
                                <w:sz w:val="20"/>
                              </w:rPr>
                              <w:t xml:space="preserve"> </w:t>
                            </w:r>
                            <w:r>
                              <w:rPr>
                                <w:rFonts w:asciiTheme="minorHAnsi" w:hAnsiTheme="minorHAnsi"/>
                                <w:b/>
                                <w:sz w:val="20"/>
                              </w:rPr>
                              <w:t xml:space="preserve">     </w:t>
                            </w:r>
                          </w:p>
                          <w:p w:rsidR="008A3EB1" w:rsidRDefault="008A3EB1" w:rsidP="00F42E0B">
                            <w:pPr>
                              <w:pStyle w:val="NormalWeb"/>
                              <w:spacing w:before="0" w:beforeAutospacing="0" w:after="0" w:afterAutospacing="0"/>
                              <w:rPr>
                                <w:sz w:val="20"/>
                              </w:rPr>
                            </w:pPr>
                          </w:p>
                          <w:p w:rsidR="008A3EB1" w:rsidRDefault="008A3EB1" w:rsidP="00F64452">
                            <w:pPr>
                              <w:pStyle w:val="NormalWeb"/>
                              <w:spacing w:before="0" w:beforeAutospacing="0" w:after="0" w:afterAutospacing="0"/>
                              <w:rPr>
                                <w:sz w:val="20"/>
                              </w:rPr>
                            </w:pPr>
                          </w:p>
                          <w:p w:rsidR="00F64452" w:rsidRPr="00F64452" w:rsidRDefault="00F64452" w:rsidP="00F64452">
                            <w:pPr>
                              <w:pStyle w:val="NormalWeb"/>
                              <w:spacing w:before="0" w:beforeAutospacing="0" w:after="0" w:afterAutospacing="0"/>
                              <w:rPr>
                                <w:rFonts w:asciiTheme="minorHAnsi" w:hAnsiTheme="minorHAnsi"/>
                                <w:sz w:val="8"/>
                                <w:szCs w:val="8"/>
                              </w:rPr>
                            </w:pPr>
                          </w:p>
                          <w:p w:rsidR="00F64452" w:rsidRDefault="00F64452" w:rsidP="00F64452">
                            <w:pPr>
                              <w:pStyle w:val="NormalWeb"/>
                              <w:spacing w:before="0" w:beforeAutospacing="0" w:after="0" w:afterAutospacing="0"/>
                              <w:rPr>
                                <w:rFonts w:asciiTheme="minorHAnsi" w:hAnsiTheme="minorHAnsi"/>
                                <w:sz w:val="8"/>
                                <w:szCs w:val="8"/>
                              </w:rPr>
                            </w:pPr>
                          </w:p>
                          <w:p w:rsidR="004362CC" w:rsidRPr="004362CC" w:rsidRDefault="004362CC" w:rsidP="00F64452">
                            <w:pPr>
                              <w:pStyle w:val="NormalWeb"/>
                              <w:spacing w:before="0" w:beforeAutospacing="0" w:after="0" w:afterAutospacing="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54045" id="Text Box 146" o:spid="_x0000_s1047" type="#_x0000_t202" style="position:absolute;margin-left:179.75pt;margin-top:570.55pt;width:118pt;height:145.4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E+qswIAALQFAAAOAAAAZHJzL2Uyb0RvYy54bWysVNuOmzAQfa/Uf7D8zgKpwwJastoNoaq0&#10;vUi7/QAHTLAKNrWdwLbqv3dsQrKXl6otD9bgGZ+5nZmr67Fr0YEpzaXIcHgRYMREKSsudhn++lB4&#10;MUbaUFHRVgqW4Uem8fXq7ZuroU/ZQjayrZhCACJ0OvQZbozpU9/XZcM6qi9kzwQoa6k6auBX7fxK&#10;0QHQu9ZfBEHkD1JVvZIl0xpu80mJVw6/rllpPte1Zga1GYbYjDuVO7f29FdXNN0p2je8PIZB/yKK&#10;jnIBTk9QOTUU7RV/BdXxUkkta3NRys6Xdc1L5nKAbMLgRTb3De2ZywWKo/tTmfT/gy0/Hb4oxKsM&#10;k3cYCdpBjx7YaNCtHFFIIlugodcp2N33YGlGUECjXbK6v5PlN42EXDdU7NiNUnJoGK0gwNC+9J88&#10;nXC0BdkOH2UFjujeSAc01qqz1YN6IECHRj2emmODKa1LksRRAKoSdGFMomXs2ufTdH7eK23eM9kh&#10;K2RYQfcdPD3caWPDoelsYr0JWfC2dQxoxbMLMJxuwDk8tTobhmvozyRINvEmJh5ZRBuPBHnu3RRr&#10;4kVFeLnM3+XrdR7+sn5Dkja8qpiwbmZyheTPmnek+USLE720bHll4WxIWu2261ahAwVyF+5zRQfN&#10;2cx/HoYrAuTyIqVwQYLbReIVUXzpkYIsveQyiL0gTG6TKCAJyYvnKd1xwf49JTRkOFkulhObzkG/&#10;yC1w3+vcaNpxA+uj5V2G45MRTS0HN6JyrTWUt5P8pBQ2/HMpoN1zox1jLUknuppxO7rpiOdB2Mrq&#10;ESisJBAMyAirD4RGqh8YDbBGMqy/76liGLUfBIyB3TmzoGZhOwtUlPA0wwajSVybaTfte8V3DSBP&#10;gybkDYxKzR2J7UxNURwHDFaDy+W4xuzuefrvrM7LdvUbAAD//wMAUEsDBBQABgAIAAAAIQC82yFY&#10;4AAAAA0BAAAPAAAAZHJzL2Rvd25yZXYueG1sTI/NTsMwEITvSLyDtUjcqGP6IxLiVBWCExIiDQeO&#10;TrxNosbrELtteHuWExz3m9HsTL6d3SDOOIXekwa1SEAgNd721Gr4qF7uHkCEaMiawRNq+MYA2+L6&#10;KjeZ9Rcq8byPreAQCpnR0MU4ZlKGpkNnwsKPSKwd/ORM5HNqpZ3MhcPdIO+TZCOd6Yk/dGbEpw6b&#10;4/7kNOw+qXzuv97q9/JQ9lWVJvS6OWp9ezPvHkFEnOOfGX7rc3UouFPtT2SDGDQs1+marSyolVIg&#10;2MKEUc1otVQpyCKX/1cUPwAAAP//AwBQSwECLQAUAAYACAAAACEAtoM4kv4AAADhAQAAEwAAAAAA&#10;AAAAAAAAAAAAAAAAW0NvbnRlbnRfVHlwZXNdLnhtbFBLAQItABQABgAIAAAAIQA4/SH/1gAAAJQB&#10;AAALAAAAAAAAAAAAAAAAAC8BAABfcmVscy8ucmVsc1BLAQItABQABgAIAAAAIQDZ3E+qswIAALQF&#10;AAAOAAAAAAAAAAAAAAAAAC4CAABkcnMvZTJvRG9jLnhtbFBLAQItABQABgAIAAAAIQC82yFY4AAA&#10;AA0BAAAPAAAAAAAAAAAAAAAAAA0FAABkcnMvZG93bnJldi54bWxQSwUGAAAAAAQABADzAAAAGgYA&#10;AAAA&#10;" filled="f" stroked="f">
                <v:textbox style="mso-next-textbox:#Text Box 148" inset="0,0,0,0">
                  <w:txbxContent>
                    <w:p w:rsidR="00F42E0B" w:rsidRDefault="00415C5C" w:rsidP="00F42E0B">
                      <w:pPr>
                        <w:pStyle w:val="BodyText"/>
                        <w:spacing w:after="0"/>
                        <w:rPr>
                          <w:rFonts w:asciiTheme="minorHAnsi" w:hAnsiTheme="minorHAnsi"/>
                          <w:sz w:val="20"/>
                        </w:rPr>
                      </w:pPr>
                      <w:r w:rsidRPr="00540E77">
                        <w:rPr>
                          <w:rFonts w:asciiTheme="minorHAnsi" w:hAnsiTheme="minorHAnsi"/>
                          <w:b/>
                          <w:sz w:val="20"/>
                        </w:rPr>
                        <w:t>Faculty Finds</w:t>
                      </w:r>
                      <w:r>
                        <w:rPr>
                          <w:rFonts w:asciiTheme="minorHAnsi" w:hAnsiTheme="minorHAnsi"/>
                          <w:sz w:val="20"/>
                        </w:rPr>
                        <w:t xml:space="preserve"> is </w:t>
                      </w:r>
                      <w:proofErr w:type="spellStart"/>
                      <w:r>
                        <w:rPr>
                          <w:rFonts w:asciiTheme="minorHAnsi" w:hAnsiTheme="minorHAnsi"/>
                          <w:sz w:val="20"/>
                        </w:rPr>
                        <w:t>distrib</w:t>
                      </w:r>
                      <w:r w:rsidR="00F42E0B">
                        <w:rPr>
                          <w:rFonts w:asciiTheme="minorHAnsi" w:hAnsiTheme="minorHAnsi"/>
                          <w:sz w:val="20"/>
                        </w:rPr>
                        <w:t>-</w:t>
                      </w:r>
                      <w:r w:rsidRPr="00540E77">
                        <w:rPr>
                          <w:rFonts w:asciiTheme="minorHAnsi" w:hAnsiTheme="minorHAnsi"/>
                          <w:sz w:val="20"/>
                        </w:rPr>
                        <w:t>uted</w:t>
                      </w:r>
                      <w:proofErr w:type="spellEnd"/>
                      <w:r w:rsidRPr="00540E77">
                        <w:rPr>
                          <w:rFonts w:asciiTheme="minorHAnsi" w:hAnsiTheme="minorHAnsi"/>
                          <w:sz w:val="20"/>
                        </w:rPr>
                        <w:t xml:space="preserve"> </w:t>
                      </w:r>
                      <w:r>
                        <w:rPr>
                          <w:rFonts w:asciiTheme="minorHAnsi" w:hAnsiTheme="minorHAnsi"/>
                          <w:sz w:val="20"/>
                        </w:rPr>
                        <w:t>six times per year</w:t>
                      </w:r>
                      <w:r w:rsidRPr="00540E77">
                        <w:rPr>
                          <w:rFonts w:asciiTheme="minorHAnsi" w:hAnsiTheme="minorHAnsi"/>
                          <w:sz w:val="20"/>
                        </w:rPr>
                        <w:t xml:space="preserve">. Each issue </w:t>
                      </w:r>
                      <w:r w:rsidR="00F42E0B">
                        <w:rPr>
                          <w:rFonts w:asciiTheme="minorHAnsi" w:hAnsiTheme="minorHAnsi"/>
                          <w:sz w:val="20"/>
                        </w:rPr>
                        <w:t>focuses</w:t>
                      </w:r>
                      <w:r w:rsidRPr="00540E77">
                        <w:rPr>
                          <w:rFonts w:asciiTheme="minorHAnsi" w:hAnsiTheme="minorHAnsi"/>
                          <w:sz w:val="20"/>
                        </w:rPr>
                        <w:t xml:space="preserve"> on content resources</w:t>
                      </w:r>
                      <w:r w:rsidR="00F42E0B">
                        <w:rPr>
                          <w:rFonts w:asciiTheme="minorHAnsi" w:hAnsiTheme="minorHAnsi"/>
                          <w:sz w:val="20"/>
                        </w:rPr>
                        <w:t>,</w:t>
                      </w:r>
                      <w:r>
                        <w:rPr>
                          <w:rFonts w:asciiTheme="minorHAnsi" w:hAnsiTheme="minorHAnsi"/>
                          <w:sz w:val="20"/>
                        </w:rPr>
                        <w:t xml:space="preserve"> </w:t>
                      </w:r>
                      <w:r w:rsidRPr="00540E77">
                        <w:rPr>
                          <w:rFonts w:asciiTheme="minorHAnsi" w:hAnsiTheme="minorHAnsi"/>
                          <w:sz w:val="20"/>
                        </w:rPr>
                        <w:t>instructional resources</w:t>
                      </w:r>
                      <w:r w:rsidR="00F42E0B">
                        <w:rPr>
                          <w:rFonts w:asciiTheme="minorHAnsi" w:hAnsiTheme="minorHAnsi"/>
                          <w:sz w:val="20"/>
                        </w:rPr>
                        <w:t>, and</w:t>
                      </w:r>
                      <w:r>
                        <w:rPr>
                          <w:rFonts w:asciiTheme="minorHAnsi" w:hAnsiTheme="minorHAnsi"/>
                          <w:sz w:val="20"/>
                        </w:rPr>
                        <w:t xml:space="preserve"> information about</w:t>
                      </w:r>
                      <w:r w:rsidR="00F42E0B">
                        <w:rPr>
                          <w:rFonts w:asciiTheme="minorHAnsi" w:hAnsiTheme="minorHAnsi"/>
                          <w:sz w:val="20"/>
                        </w:rPr>
                        <w:t xml:space="preserve"> effective preparation of early childhood </w:t>
                      </w:r>
                      <w:proofErr w:type="spellStart"/>
                      <w:r w:rsidR="00F42E0B">
                        <w:rPr>
                          <w:rFonts w:asciiTheme="minorHAnsi" w:hAnsiTheme="minorHAnsi"/>
                          <w:sz w:val="20"/>
                        </w:rPr>
                        <w:t>profes-sionals</w:t>
                      </w:r>
                      <w:proofErr w:type="spellEnd"/>
                      <w:r w:rsidR="00F42E0B" w:rsidRPr="00540E77">
                        <w:rPr>
                          <w:rFonts w:asciiTheme="minorHAnsi" w:hAnsiTheme="minorHAnsi"/>
                          <w:sz w:val="20"/>
                        </w:rPr>
                        <w:t>.</w:t>
                      </w:r>
                      <w:r w:rsidR="00F42E0B">
                        <w:rPr>
                          <w:rFonts w:asciiTheme="minorHAnsi" w:hAnsiTheme="minorHAnsi"/>
                          <w:sz w:val="20"/>
                        </w:rPr>
                        <w:t xml:space="preserve"> All resources are </w:t>
                      </w:r>
                      <w:r w:rsidR="00F42E0B" w:rsidRPr="00804E27">
                        <w:rPr>
                          <w:rFonts w:asciiTheme="minorHAnsi" w:hAnsiTheme="minorHAnsi"/>
                          <w:b/>
                          <w:sz w:val="20"/>
                        </w:rPr>
                        <w:t>free</w:t>
                      </w:r>
                      <w:r w:rsidR="00F42E0B">
                        <w:rPr>
                          <w:rFonts w:asciiTheme="minorHAnsi" w:hAnsiTheme="minorHAnsi"/>
                          <w:sz w:val="20"/>
                        </w:rPr>
                        <w:t>.</w:t>
                      </w:r>
                    </w:p>
                    <w:p w:rsidR="00F42E0B" w:rsidRPr="00217890" w:rsidRDefault="00F42E0B" w:rsidP="00F42E0B">
                      <w:pPr>
                        <w:spacing w:after="0" w:line="240" w:lineRule="auto"/>
                        <w:rPr>
                          <w:rFonts w:asciiTheme="minorHAnsi" w:hAnsiTheme="minorHAnsi"/>
                          <w:sz w:val="12"/>
                          <w:szCs w:val="12"/>
                          <w:lang w:val="en"/>
                        </w:rPr>
                      </w:pPr>
                    </w:p>
                    <w:p w:rsidR="00F42E0B" w:rsidRPr="00F64452" w:rsidRDefault="00F42E0B" w:rsidP="00F42E0B">
                      <w:pPr>
                        <w:pStyle w:val="BodyText"/>
                        <w:spacing w:after="0"/>
                        <w:rPr>
                          <w:rFonts w:asciiTheme="minorHAnsi" w:hAnsiTheme="minorHAnsi"/>
                          <w:b/>
                          <w:sz w:val="20"/>
                        </w:rPr>
                      </w:pPr>
                      <w:r w:rsidRPr="00540E77">
                        <w:rPr>
                          <w:rFonts w:asciiTheme="minorHAnsi" w:hAnsiTheme="minorHAnsi"/>
                          <w:sz w:val="20"/>
                        </w:rPr>
                        <w:t xml:space="preserve">Faculty Finds is compiled by Camille Catlett. The listserv is supported by ACCESS. </w:t>
                      </w:r>
                      <w:r w:rsidRPr="00F64452">
                        <w:rPr>
                          <w:rFonts w:asciiTheme="minorHAnsi" w:hAnsiTheme="minorHAnsi"/>
                          <w:b/>
                          <w:sz w:val="20"/>
                        </w:rPr>
                        <w:t>All or part of Faculty Finds may be freely shared or copied.</w:t>
                      </w:r>
                    </w:p>
                    <w:p w:rsidR="00F42E0B" w:rsidRPr="00F42E0B" w:rsidRDefault="00F42E0B" w:rsidP="00F42E0B">
                      <w:pPr>
                        <w:pStyle w:val="BodyText"/>
                        <w:spacing w:after="0"/>
                        <w:rPr>
                          <w:rFonts w:asciiTheme="minorHAnsi" w:hAnsiTheme="minorHAnsi"/>
                          <w:sz w:val="12"/>
                          <w:szCs w:val="12"/>
                          <w:highlight w:val="yellow"/>
                        </w:rPr>
                      </w:pPr>
                    </w:p>
                    <w:p w:rsidR="00F42E0B" w:rsidRPr="007F1E34" w:rsidRDefault="00F42E0B" w:rsidP="00F42E0B">
                      <w:pPr>
                        <w:pStyle w:val="BodyText"/>
                        <w:spacing w:after="0"/>
                        <w:rPr>
                          <w:rFonts w:asciiTheme="minorHAnsi" w:hAnsiTheme="minorHAnsi"/>
                          <w:color w:val="33CC33"/>
                          <w:sz w:val="22"/>
                        </w:rPr>
                      </w:pPr>
                      <w:r w:rsidRPr="00F42E0B">
                        <w:rPr>
                          <w:rFonts w:asciiTheme="minorHAnsi" w:hAnsiTheme="minorHAnsi"/>
                          <w:sz w:val="20"/>
                          <w:highlight w:val="yellow"/>
                        </w:rPr>
                        <w:t xml:space="preserve">Anyone can sign up to receive future issues of Faculty Finds. Send an email with </w:t>
                      </w:r>
                      <w:r w:rsidRPr="00F42E0B">
                        <w:rPr>
                          <w:rFonts w:asciiTheme="minorHAnsi" w:hAnsiTheme="minorHAnsi"/>
                          <w:b/>
                          <w:sz w:val="20"/>
                          <w:highlight w:val="yellow"/>
                        </w:rPr>
                        <w:t>no message</w:t>
                      </w:r>
                      <w:r w:rsidRPr="00F42E0B">
                        <w:rPr>
                          <w:rFonts w:asciiTheme="minorHAnsi" w:hAnsiTheme="minorHAnsi"/>
                          <w:sz w:val="20"/>
                          <w:highlight w:val="yellow"/>
                        </w:rPr>
                        <w:t xml:space="preserve"> to   </w:t>
                      </w:r>
                      <w:hyperlink r:id="rId42" w:history="1">
                        <w:r w:rsidRPr="007F1E34">
                          <w:rPr>
                            <w:rStyle w:val="Hyperlink"/>
                            <w:rFonts w:asciiTheme="minorHAnsi" w:hAnsiTheme="minorHAnsi"/>
                            <w:b/>
                            <w:color w:val="33CC33"/>
                            <w:szCs w:val="18"/>
                            <w:highlight w:val="yellow"/>
                            <w:u w:val="none"/>
                          </w:rPr>
                          <w:t>subscribe-</w:t>
                        </w:r>
                        <w:proofErr w:type="spellStart"/>
                        <w:r w:rsidRPr="007F1E34">
                          <w:rPr>
                            <w:rStyle w:val="Hyperlink"/>
                            <w:rFonts w:asciiTheme="minorHAnsi" w:hAnsiTheme="minorHAnsi"/>
                            <w:b/>
                            <w:color w:val="33CC33"/>
                            <w:szCs w:val="18"/>
                            <w:highlight w:val="yellow"/>
                            <w:u w:val="none"/>
                          </w:rPr>
                          <w:t>facultyfinds</w:t>
                        </w:r>
                        <w:proofErr w:type="spellEnd"/>
                        <w:r w:rsidRPr="007F1E34">
                          <w:rPr>
                            <w:rStyle w:val="Hyperlink"/>
                            <w:rFonts w:asciiTheme="minorHAnsi" w:hAnsiTheme="minorHAnsi"/>
                            <w:b/>
                            <w:color w:val="33CC33"/>
                            <w:szCs w:val="18"/>
                            <w:highlight w:val="yellow"/>
                            <w:u w:val="none"/>
                          </w:rPr>
                          <w:br/>
                          <w:t>@listserv.unc.e</w:t>
                        </w:r>
                        <w:r w:rsidRPr="007F1E34">
                          <w:rPr>
                            <w:rStyle w:val="Hyperlink"/>
                            <w:rFonts w:asciiTheme="minorHAnsi" w:hAnsiTheme="minorHAnsi"/>
                            <w:b/>
                            <w:color w:val="33CC33"/>
                            <w:highlight w:val="yellow"/>
                            <w:u w:val="none"/>
                          </w:rPr>
                          <w:t>du</w:t>
                        </w:r>
                      </w:hyperlink>
                    </w:p>
                    <w:p w:rsidR="00F42E0B" w:rsidRPr="00F64452" w:rsidRDefault="00F42E0B" w:rsidP="00F42E0B">
                      <w:pPr>
                        <w:spacing w:after="0" w:line="240" w:lineRule="auto"/>
                        <w:rPr>
                          <w:rFonts w:asciiTheme="minorHAnsi" w:hAnsiTheme="minorHAnsi"/>
                          <w:sz w:val="8"/>
                          <w:szCs w:val="8"/>
                          <w:lang w:val="en"/>
                        </w:rPr>
                      </w:pPr>
                    </w:p>
                    <w:p w:rsidR="00F42E0B" w:rsidRDefault="00F42E0B" w:rsidP="00F42E0B">
                      <w:pPr>
                        <w:pStyle w:val="BodyText"/>
                        <w:spacing w:after="0"/>
                        <w:rPr>
                          <w:rFonts w:asciiTheme="minorHAnsi" w:hAnsiTheme="minorHAnsi"/>
                          <w:sz w:val="20"/>
                        </w:rPr>
                      </w:pPr>
                      <w:r>
                        <w:rPr>
                          <w:rFonts w:asciiTheme="minorHAnsi" w:hAnsiTheme="minorHAnsi"/>
                          <w:sz w:val="20"/>
                        </w:rPr>
                        <w:t xml:space="preserve">To suggest resources, please contact </w:t>
                      </w:r>
                      <w:r w:rsidRPr="003373B4">
                        <w:rPr>
                          <w:rFonts w:asciiTheme="minorHAnsi" w:hAnsiTheme="minorHAnsi"/>
                          <w:sz w:val="20"/>
                        </w:rPr>
                        <w:t xml:space="preserve">Camille </w:t>
                      </w:r>
                      <w:r w:rsidR="003373B4">
                        <w:rPr>
                          <w:rFonts w:asciiTheme="minorHAnsi" w:hAnsiTheme="minorHAnsi"/>
                          <w:sz w:val="20"/>
                        </w:rPr>
                        <w:t>(</w:t>
                      </w:r>
                      <w:hyperlink r:id="rId43" w:history="1">
                        <w:r w:rsidR="003373B4" w:rsidRPr="003373B4">
                          <w:rPr>
                            <w:rStyle w:val="Hyperlink"/>
                            <w:rFonts w:asciiTheme="minorHAnsi" w:hAnsiTheme="minorHAnsi"/>
                            <w:b/>
                            <w:u w:val="none"/>
                          </w:rPr>
                          <w:t>camille.catlett@unc.edu</w:t>
                        </w:r>
                      </w:hyperlink>
                      <w:r w:rsidR="003373B4">
                        <w:rPr>
                          <w:rFonts w:asciiTheme="minorHAnsi" w:hAnsiTheme="minorHAnsi"/>
                          <w:sz w:val="20"/>
                        </w:rPr>
                        <w:t xml:space="preserve">) </w:t>
                      </w:r>
                    </w:p>
                    <w:p w:rsidR="00F42E0B" w:rsidRPr="00F42E0B" w:rsidRDefault="00F42E0B" w:rsidP="00F42E0B">
                      <w:pPr>
                        <w:pStyle w:val="BodyText"/>
                        <w:spacing w:after="0"/>
                        <w:rPr>
                          <w:rFonts w:asciiTheme="minorHAnsi" w:hAnsiTheme="minorHAnsi"/>
                          <w:sz w:val="12"/>
                        </w:rPr>
                      </w:pPr>
                    </w:p>
                    <w:p w:rsidR="00F42E0B" w:rsidRDefault="00F42E0B" w:rsidP="00F42E0B">
                      <w:pPr>
                        <w:pStyle w:val="BodyText"/>
                        <w:spacing w:after="0"/>
                        <w:rPr>
                          <w:rFonts w:asciiTheme="minorHAnsi" w:hAnsiTheme="minorHAnsi"/>
                          <w:sz w:val="20"/>
                        </w:rPr>
                      </w:pPr>
                      <w:r w:rsidRPr="00540E77">
                        <w:rPr>
                          <w:rFonts w:asciiTheme="minorHAnsi" w:hAnsiTheme="minorHAnsi"/>
                          <w:sz w:val="20"/>
                        </w:rPr>
                        <w:t>Past issues are archived</w:t>
                      </w:r>
                      <w:r w:rsidR="002D53BA">
                        <w:rPr>
                          <w:rFonts w:asciiTheme="minorHAnsi" w:hAnsiTheme="minorHAnsi"/>
                          <w:sz w:val="20"/>
                        </w:rPr>
                        <w:t xml:space="preserve"> at</w:t>
                      </w:r>
                      <w:r w:rsidRPr="00540E77">
                        <w:rPr>
                          <w:rFonts w:asciiTheme="minorHAnsi" w:hAnsiTheme="minorHAnsi"/>
                          <w:sz w:val="20"/>
                        </w:rPr>
                        <w:t xml:space="preserve"> </w:t>
                      </w:r>
                      <w:hyperlink r:id="rId44" w:history="1">
                        <w:r w:rsidR="002D53BA" w:rsidRPr="002D53BA">
                          <w:rPr>
                            <w:rStyle w:val="Hyperlink"/>
                            <w:rFonts w:asciiTheme="minorHAnsi" w:hAnsiTheme="minorHAnsi"/>
                            <w:b/>
                            <w:u w:val="none"/>
                          </w:rPr>
                          <w:t>http://fpg.unc.edu/resources/faculty-finds</w:t>
                        </w:r>
                      </w:hyperlink>
                      <w:r w:rsidR="002D53BA">
                        <w:rPr>
                          <w:rFonts w:asciiTheme="minorHAnsi" w:hAnsiTheme="minorHAnsi"/>
                        </w:rPr>
                        <w:t xml:space="preserve"> </w:t>
                      </w:r>
                      <w:r>
                        <w:rPr>
                          <w:rFonts w:asciiTheme="minorHAnsi" w:hAnsiTheme="minorHAnsi"/>
                          <w:b/>
                          <w:sz w:val="20"/>
                        </w:rPr>
                        <w:t xml:space="preserve">  </w:t>
                      </w:r>
                    </w:p>
                    <w:p w:rsidR="00F42E0B" w:rsidRPr="00217890" w:rsidRDefault="00F42E0B" w:rsidP="00F42E0B">
                      <w:pPr>
                        <w:spacing w:after="0" w:line="240" w:lineRule="auto"/>
                        <w:rPr>
                          <w:rFonts w:asciiTheme="minorHAnsi" w:hAnsiTheme="minorHAnsi"/>
                          <w:sz w:val="12"/>
                          <w:szCs w:val="12"/>
                          <w:lang w:val="en"/>
                        </w:rPr>
                      </w:pPr>
                    </w:p>
                    <w:p w:rsidR="00F42E0B" w:rsidRDefault="00F42E0B" w:rsidP="00F42E0B">
                      <w:pPr>
                        <w:pStyle w:val="BodyText"/>
                        <w:spacing w:after="0"/>
                        <w:rPr>
                          <w:rFonts w:asciiTheme="minorHAnsi" w:hAnsiTheme="minorHAnsi"/>
                          <w:sz w:val="20"/>
                        </w:rPr>
                      </w:pPr>
                      <w:r w:rsidRPr="00F64452">
                        <w:rPr>
                          <w:rFonts w:asciiTheme="minorHAnsi" w:hAnsiTheme="minorHAnsi"/>
                          <w:sz w:val="20"/>
                        </w:rPr>
                        <w:t xml:space="preserve">To learn more about ACCESS, visit the website at </w:t>
                      </w:r>
                      <w:hyperlink r:id="rId45" w:history="1">
                        <w:r w:rsidRPr="007F1E34">
                          <w:rPr>
                            <w:rStyle w:val="Hyperlink"/>
                            <w:rFonts w:asciiTheme="minorHAnsi" w:hAnsiTheme="minorHAnsi"/>
                            <w:b/>
                            <w:color w:val="33CC33"/>
                            <w:szCs w:val="18"/>
                            <w:u w:val="none"/>
                          </w:rPr>
                          <w:t>https://accessece.org/</w:t>
                        </w:r>
                      </w:hyperlink>
                      <w:r w:rsidRPr="007F1E34">
                        <w:rPr>
                          <w:rFonts w:asciiTheme="minorHAnsi" w:hAnsiTheme="minorHAnsi"/>
                          <w:b/>
                          <w:color w:val="33CC33"/>
                          <w:sz w:val="20"/>
                        </w:rPr>
                        <w:t xml:space="preserve"> </w:t>
                      </w:r>
                      <w:r>
                        <w:rPr>
                          <w:rFonts w:asciiTheme="minorHAnsi" w:hAnsiTheme="minorHAnsi"/>
                          <w:b/>
                          <w:sz w:val="20"/>
                        </w:rPr>
                        <w:t xml:space="preserve">     </w:t>
                      </w:r>
                    </w:p>
                    <w:p w:rsidR="008A3EB1" w:rsidRDefault="008A3EB1" w:rsidP="00F42E0B">
                      <w:pPr>
                        <w:pStyle w:val="NormalWeb"/>
                        <w:spacing w:before="0" w:beforeAutospacing="0" w:after="0" w:afterAutospacing="0"/>
                        <w:rPr>
                          <w:sz w:val="20"/>
                        </w:rPr>
                      </w:pPr>
                    </w:p>
                    <w:p w:rsidR="008A3EB1" w:rsidRDefault="008A3EB1" w:rsidP="00F64452">
                      <w:pPr>
                        <w:pStyle w:val="NormalWeb"/>
                        <w:spacing w:before="0" w:beforeAutospacing="0" w:after="0" w:afterAutospacing="0"/>
                        <w:rPr>
                          <w:sz w:val="20"/>
                        </w:rPr>
                      </w:pPr>
                    </w:p>
                    <w:p w:rsidR="00F64452" w:rsidRPr="00F64452" w:rsidRDefault="00F64452" w:rsidP="00F64452">
                      <w:pPr>
                        <w:pStyle w:val="NormalWeb"/>
                        <w:spacing w:before="0" w:beforeAutospacing="0" w:after="0" w:afterAutospacing="0"/>
                        <w:rPr>
                          <w:rFonts w:asciiTheme="minorHAnsi" w:hAnsiTheme="minorHAnsi"/>
                          <w:sz w:val="8"/>
                          <w:szCs w:val="8"/>
                        </w:rPr>
                      </w:pPr>
                    </w:p>
                    <w:p w:rsidR="00F64452" w:rsidRDefault="00F64452" w:rsidP="00F64452">
                      <w:pPr>
                        <w:pStyle w:val="NormalWeb"/>
                        <w:spacing w:before="0" w:beforeAutospacing="0" w:after="0" w:afterAutospacing="0"/>
                        <w:rPr>
                          <w:rFonts w:asciiTheme="minorHAnsi" w:hAnsiTheme="minorHAnsi"/>
                          <w:sz w:val="8"/>
                          <w:szCs w:val="8"/>
                        </w:rPr>
                      </w:pPr>
                    </w:p>
                    <w:p w:rsidR="004362CC" w:rsidRPr="004362CC" w:rsidRDefault="004362CC" w:rsidP="00F64452">
                      <w:pPr>
                        <w:pStyle w:val="NormalWeb"/>
                        <w:spacing w:before="0" w:beforeAutospacing="0" w:after="0" w:afterAutospacing="0"/>
                        <w:rPr>
                          <w:b/>
                        </w:rPr>
                      </w:pPr>
                    </w:p>
                  </w:txbxContent>
                </v:textbox>
                <w10:wrap anchorx="page" anchory="page"/>
              </v:shape>
            </w:pict>
          </mc:Fallback>
        </mc:AlternateContent>
      </w:r>
      <w:r w:rsidR="00F64452">
        <w:rPr>
          <w:noProof/>
        </w:rPr>
        <mc:AlternateContent>
          <mc:Choice Requires="wps">
            <w:drawing>
              <wp:anchor distT="0" distB="0" distL="114300" distR="114300" simplePos="0" relativeHeight="251653632" behindDoc="0" locked="0" layoutInCell="1" allowOverlap="1" wp14:anchorId="73CD49EC" wp14:editId="2599C90D">
                <wp:simplePos x="0" y="0"/>
                <wp:positionH relativeFrom="page">
                  <wp:posOffset>2325642</wp:posOffset>
                </wp:positionH>
                <wp:positionV relativeFrom="page">
                  <wp:posOffset>6924069</wp:posOffset>
                </wp:positionV>
                <wp:extent cx="4756785" cy="274849"/>
                <wp:effectExtent l="0" t="0" r="5715" b="11430"/>
                <wp:wrapNone/>
                <wp:docPr id="4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274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3A7" w:rsidRPr="003973A7" w:rsidRDefault="006B7265" w:rsidP="003973A7">
                            <w:pPr>
                              <w:spacing w:after="0" w:line="240" w:lineRule="auto"/>
                              <w:outlineLvl w:val="0"/>
                              <w:rPr>
                                <w:rFonts w:ascii="Times New Roman" w:hAnsi="Times New Roman"/>
                                <w:b/>
                                <w:bCs/>
                                <w:color w:val="auto"/>
                                <w:kern w:val="36"/>
                                <w:sz w:val="48"/>
                                <w:szCs w:val="48"/>
                              </w:rPr>
                            </w:pPr>
                            <w:r>
                              <w:rPr>
                                <w:rFonts w:asciiTheme="minorHAnsi" w:hAnsiTheme="minorHAnsi"/>
                                <w:b/>
                                <w:color w:val="000084"/>
                                <w:sz w:val="32"/>
                                <w:szCs w:val="28"/>
                              </w:rPr>
                              <w:t>A Few Words About Faculty Finds</w:t>
                            </w:r>
                          </w:p>
                          <w:p w:rsidR="001E6338" w:rsidRDefault="001E6338" w:rsidP="001E6338">
                            <w:pPr>
                              <w:pStyle w:val="Heading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D49EC" id="Text Box 147" o:spid="_x0000_s1048" type="#_x0000_t202" style="position:absolute;margin-left:183.1pt;margin-top:545.2pt;width:374.55pt;height:21.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mIswIAALQ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OEYCRoBz26ZweDbuQBhWRhCzT0OgW/ux48zQEOoNGOrO5vZflNIyFXDRVbdq2UHBpGK0gwtDf9&#10;s6sjjrYgm+GjrCAQ3RnpgA616mz1oB4I0KFRD6fm2GRK2CSL2XwRzzAq4SxakJgkLgRNp9u90uY9&#10;kx2yRoYVNN+h0/2tNjYbmk4uNpiQBW9bJ4BWPNsAx3EHYsNVe2azcP18TIJkHa9j4pFovvZIkOfe&#10;dbEi3rwIF7P8Xb5a5eFPGzckacOrigkbZtJWSP6sd0eVj6o4qUvLllcWzqak1XazahXaU9B24b5j&#10;Qc7c/OdpuCIAlxeUwogEN1HiFfN44ZGCzLxkEcReECY3yTwgCcmL55RuuWD/TgkNGU5m0WwU02+5&#10;Be57zY2mHTcwPVreZTg+OdHUSnAtKtdaQ3k72melsOk/lQLaPTXaCdZqdFSrOWwO7nGEkQ1v1byR&#10;1QNIWElQGOgURh8YjVQ/MBpgjGRYf99RxTBqPwh4BnbmTIaajM1kUFHC1QwbjEZzZcbZtOsV3zaA&#10;PD40Ia/hqdTcqfgpi+MDg9HgyBzHmJ095//O62nYLn8BAAD//wMAUEsDBBQABgAIAAAAIQDeqLRP&#10;4gAAAA4BAAAPAAAAZHJzL2Rvd25yZXYueG1sTI/BTsMwDIbvSLxDZCRuLOkKZeuaThOCExJaVw4c&#10;08ZrqzVOabKtvD3pCW62/k+/P2fbyfTsgqPrLEmIFgIYUm11R42Ez/LtYQXMeUVa9ZZQwg862Oa3&#10;N5lKtb1SgZeDb1goIZcqCa33Q8q5q1s0yi3sgBSyox2N8mEdG65HdQ3lpudLIRJuVEfhQqsGfGmx&#10;Ph3ORsLui4rX7vuj2hfHoivLtaD35CTl/d202wDzOPk/GGb9oA55cKrsmbRjvYQ4SZYBDYFYi0dg&#10;MxJFTzGwap7i+Bl4nvH/b+S/AAAA//8DAFBLAQItABQABgAIAAAAIQC2gziS/gAAAOEBAAATAAAA&#10;AAAAAAAAAAAAAAAAAABbQ29udGVudF9UeXBlc10ueG1sUEsBAi0AFAAGAAgAAAAhADj9If/WAAAA&#10;lAEAAAsAAAAAAAAAAAAAAAAALwEAAF9yZWxzLy5yZWxzUEsBAi0AFAAGAAgAAAAhACtFGYizAgAA&#10;tAUAAA4AAAAAAAAAAAAAAAAALgIAAGRycy9lMm9Eb2MueG1sUEsBAi0AFAAGAAgAAAAhAN6otE/i&#10;AAAADgEAAA8AAAAAAAAAAAAAAAAADQUAAGRycy9kb3ducmV2LnhtbFBLBQYAAAAABAAEAPMAAAAc&#10;BgAAAAA=&#10;" filled="f" stroked="f">
                <v:textbox inset="0,0,0,0">
                  <w:txbxContent>
                    <w:p w:rsidR="003973A7" w:rsidRPr="003973A7" w:rsidRDefault="006B7265" w:rsidP="003973A7">
                      <w:pPr>
                        <w:spacing w:after="0" w:line="240" w:lineRule="auto"/>
                        <w:outlineLvl w:val="0"/>
                        <w:rPr>
                          <w:rFonts w:ascii="Times New Roman" w:hAnsi="Times New Roman"/>
                          <w:b/>
                          <w:bCs/>
                          <w:color w:val="auto"/>
                          <w:kern w:val="36"/>
                          <w:sz w:val="48"/>
                          <w:szCs w:val="48"/>
                        </w:rPr>
                      </w:pPr>
                      <w:r>
                        <w:rPr>
                          <w:rFonts w:asciiTheme="minorHAnsi" w:hAnsiTheme="minorHAnsi"/>
                          <w:b/>
                          <w:color w:val="000084"/>
                          <w:sz w:val="32"/>
                          <w:szCs w:val="28"/>
                        </w:rPr>
                        <w:t>A Few Words About Faculty Finds</w:t>
                      </w:r>
                    </w:p>
                    <w:p w:rsidR="001E6338" w:rsidRDefault="001E6338" w:rsidP="001E6338">
                      <w:pPr>
                        <w:pStyle w:val="Heading2"/>
                      </w:pPr>
                    </w:p>
                  </w:txbxContent>
                </v:textbox>
                <w10:wrap anchorx="page" anchory="page"/>
              </v:shape>
            </w:pict>
          </mc:Fallback>
        </mc:AlternateContent>
      </w:r>
      <w:r w:rsidR="00F64452">
        <w:rPr>
          <w:noProof/>
        </w:rPr>
        <mc:AlternateContent>
          <mc:Choice Requires="wps">
            <w:drawing>
              <wp:anchor distT="0" distB="0" distL="114300" distR="114300" simplePos="0" relativeHeight="251645440" behindDoc="0" locked="0" layoutInCell="1" allowOverlap="1" wp14:anchorId="59A217A4" wp14:editId="3A71E261">
                <wp:simplePos x="0" y="0"/>
                <wp:positionH relativeFrom="page">
                  <wp:posOffset>2282825</wp:posOffset>
                </wp:positionH>
                <wp:positionV relativeFrom="page">
                  <wp:posOffset>1315720</wp:posOffset>
                </wp:positionV>
                <wp:extent cx="4800600" cy="232410"/>
                <wp:effectExtent l="0" t="0" r="0" b="15240"/>
                <wp:wrapNone/>
                <wp:docPr id="6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9E8" w:rsidRPr="000639E8" w:rsidRDefault="00AE35AD" w:rsidP="000639E8">
                            <w:pPr>
                              <w:autoSpaceDE w:val="0"/>
                              <w:autoSpaceDN w:val="0"/>
                              <w:adjustRightInd w:val="0"/>
                              <w:spacing w:after="0" w:line="240" w:lineRule="auto"/>
                              <w:rPr>
                                <w:rFonts w:asciiTheme="minorHAnsi" w:hAnsiTheme="minorHAnsi" w:cs="MinionPro-Regular"/>
                                <w:b/>
                                <w:color w:val="auto"/>
                                <w:kern w:val="0"/>
                                <w:sz w:val="28"/>
                                <w:szCs w:val="60"/>
                              </w:rPr>
                            </w:pPr>
                            <w:r>
                              <w:rPr>
                                <w:rFonts w:asciiTheme="minorHAnsi" w:hAnsiTheme="minorHAnsi" w:cs="MinionPro-Regular"/>
                                <w:b/>
                                <w:color w:val="auto"/>
                                <w:kern w:val="0"/>
                                <w:sz w:val="28"/>
                                <w:szCs w:val="60"/>
                              </w:rPr>
                              <w:t xml:space="preserve">New Publication on </w:t>
                            </w:r>
                            <w:r w:rsidR="000639E8" w:rsidRPr="000639E8">
                              <w:rPr>
                                <w:rFonts w:asciiTheme="minorHAnsi" w:hAnsiTheme="minorHAnsi" w:cs="MinionPro-Regular"/>
                                <w:b/>
                                <w:color w:val="auto"/>
                                <w:kern w:val="0"/>
                                <w:sz w:val="28"/>
                                <w:szCs w:val="60"/>
                              </w:rPr>
                              <w:t>Early Childhood Teacher</w:t>
                            </w:r>
                            <w:r>
                              <w:rPr>
                                <w:rFonts w:asciiTheme="minorHAnsi" w:hAnsiTheme="minorHAnsi" w:cs="MinionPro-Regular"/>
                                <w:b/>
                                <w:color w:val="auto"/>
                                <w:kern w:val="0"/>
                                <w:sz w:val="28"/>
                                <w:szCs w:val="60"/>
                              </w:rPr>
                              <w:t xml:space="preserve"> Education Policies</w:t>
                            </w:r>
                          </w:p>
                          <w:p w:rsidR="000639E8" w:rsidRPr="000639E8" w:rsidRDefault="000639E8" w:rsidP="000639E8">
                            <w:pPr>
                              <w:autoSpaceDE w:val="0"/>
                              <w:autoSpaceDN w:val="0"/>
                              <w:adjustRightInd w:val="0"/>
                              <w:spacing w:after="0" w:line="240" w:lineRule="auto"/>
                              <w:rPr>
                                <w:rFonts w:ascii="MinionPro-Regular" w:hAnsi="MinionPro-Regular" w:cs="MinionPro-Regular"/>
                                <w:color w:val="FFFFFF"/>
                                <w:kern w:val="0"/>
                                <w:sz w:val="60"/>
                                <w:szCs w:val="60"/>
                              </w:rPr>
                            </w:pPr>
                            <w:r w:rsidRPr="000639E8">
                              <w:rPr>
                                <w:rFonts w:ascii="MinionPro-Regular" w:hAnsi="MinionPro-Regular" w:cs="MinionPro-Regular"/>
                                <w:color w:val="FFFFFF"/>
                                <w:kern w:val="0"/>
                                <w:sz w:val="60"/>
                                <w:szCs w:val="60"/>
                              </w:rPr>
                              <w:t>Education Policies</w:t>
                            </w:r>
                          </w:p>
                          <w:p w:rsidR="001E6338" w:rsidRDefault="000639E8" w:rsidP="000639E8">
                            <w:pPr>
                              <w:pStyle w:val="Heading2"/>
                            </w:pPr>
                            <w:r w:rsidRPr="000639E8">
                              <w:rPr>
                                <w:rFonts w:ascii="Calibri-Italic" w:hAnsi="Calibri-Italic" w:cs="Calibri-Italic"/>
                                <w:i/>
                                <w:iCs/>
                                <w:color w:val="FFFFFF"/>
                                <w:kern w:val="0"/>
                                <w:szCs w:val="36"/>
                              </w:rPr>
                              <w:t>Research Review and State Trends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217A4" id="Text Box 139" o:spid="_x0000_s1049" type="#_x0000_t202" style="position:absolute;margin-left:179.75pt;margin-top:103.6pt;width:378pt;height:18.3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8qdtgIAALQFAAAOAAAAZHJzL2Uyb0RvYy54bWysVNtu2zAMfR+wfxD07voSJY2NOkUbx8OA&#10;7gK0+wDFlmNhtuRJSuyu2L+PkuOkl5dhmx8EWqSODskjXl0PbYMOTGkuRYrDiwAjJgpZcrFL8beH&#10;3FtipA0VJW2kYCl+ZBpfr96/u+q7hEWylk3JFAIQoZO+S3FtTJf4vi5q1lJ9ITsmwFlJ1VIDv2rn&#10;l4r2gN42fhQEC7+XquyULJjWsJuNTrxy+FXFCvOlqjQzqEkxcDNuVW7d2tVfXdFkp2hX8+JIg/4F&#10;i5ZyAZeeoDJqKNor/gaq5YWSWlbmopCtL6uKF8zlANmEwats7mvaMZcLFEd3pzLp/wdbfD58VYiX&#10;KV5AeQRtoUcPbDDoVg4onMW2QH2nE4i77yDSDOCARrtkdXcni+8aCbmuqdixG6VkXzNaAsHQnvSf&#10;HR1xtAXZ9p9kCRfRvZEOaKhUa6sH9UCADkweT82xZArYJEtodwCuAnzRLCKh655Pk+l0p7T5wGSL&#10;rJFiBc136PRwp41lQ5MpxF4mZM6bxgmgES82IHDcgbvhqPVZFq6fT3EQb5abJfFItNh4JMgy7yZf&#10;E2+Rh5fzbJat11n4y94bkqTmZcmEvWbSVkj+rHdHlY+qOKlLy4aXFs5S0mq3XTcKHShoO3efqzl4&#10;zmH+SxquCJDLq5TCiAS3Uezli+WlR3Iy9+LLYOkFYXwbLwISkyx/mdIdF+zfU0J9iuN5NB/FdCb9&#10;KrfAfW9zo0nLDUyPhrcpBnXAZ4NoYiW4EaWzDeXNaD8rhaV/LgW0e2q0E6zV6KhWM2wH9zjCmUW2&#10;at7K8hEkrCQoDMQIow+MWqqfGPUwRlKsf+ypYhg1HwU8Awgxk6EmYzsZVBRwNMUGo9Fcm3E27TvF&#10;dzUgjw9NyBt4KhV3Kj6zOD4wGA0umeMYs7Pn+b+LOg/b1W8AAAD//wMAUEsDBBQABgAIAAAAIQD8&#10;Cu4+4QAAAAwBAAAPAAAAZHJzL2Rvd25yZXYueG1sTI/BTsMwDIbvSLxD5EncWNqOjq1rOk0ITkho&#10;XTlwTBuvjdY4pcm28vZkJzj696ffn/PtZHp2wdFpSwLieQQMqbFKUyvgs3p7XAFzXpKSvSUU8IMO&#10;tsX9XS4zZa9U4uXgWxZKyGVSQOf9kHHumg6NdHM7IIXd0Y5G+jCOLVejvIZy0/MkipbcSE3hQicH&#10;fOmwOR3ORsDui8pX/f1R78tjqatqHdH78iTEw2zabYB5nPwfDDf9oA5FcKrtmZRjvYBFuk4DKiCJ&#10;nhNgNyKO0xDVIXparIAXOf//RPELAAD//wMAUEsBAi0AFAAGAAgAAAAhALaDOJL+AAAA4QEAABMA&#10;AAAAAAAAAAAAAAAAAAAAAFtDb250ZW50X1R5cGVzXS54bWxQSwECLQAUAAYACAAAACEAOP0h/9YA&#10;AACUAQAACwAAAAAAAAAAAAAAAAAvAQAAX3JlbHMvLnJlbHNQSwECLQAUAAYACAAAACEAx1PKnbYC&#10;AAC0BQAADgAAAAAAAAAAAAAAAAAuAgAAZHJzL2Uyb0RvYy54bWxQSwECLQAUAAYACAAAACEA/Aru&#10;PuEAAAAMAQAADwAAAAAAAAAAAAAAAAAQBQAAZHJzL2Rvd25yZXYueG1sUEsFBgAAAAAEAAQA8wAA&#10;AB4GAAAAAA==&#10;" filled="f" stroked="f">
                <v:textbox inset="0,0,0,0">
                  <w:txbxContent>
                    <w:p w:rsidR="000639E8" w:rsidRPr="000639E8" w:rsidRDefault="00AE35AD" w:rsidP="000639E8">
                      <w:pPr>
                        <w:autoSpaceDE w:val="0"/>
                        <w:autoSpaceDN w:val="0"/>
                        <w:adjustRightInd w:val="0"/>
                        <w:spacing w:after="0" w:line="240" w:lineRule="auto"/>
                        <w:rPr>
                          <w:rFonts w:asciiTheme="minorHAnsi" w:hAnsiTheme="minorHAnsi" w:cs="MinionPro-Regular"/>
                          <w:b/>
                          <w:color w:val="auto"/>
                          <w:kern w:val="0"/>
                          <w:sz w:val="28"/>
                          <w:szCs w:val="60"/>
                        </w:rPr>
                      </w:pPr>
                      <w:r>
                        <w:rPr>
                          <w:rFonts w:asciiTheme="minorHAnsi" w:hAnsiTheme="minorHAnsi" w:cs="MinionPro-Regular"/>
                          <w:b/>
                          <w:color w:val="auto"/>
                          <w:kern w:val="0"/>
                          <w:sz w:val="28"/>
                          <w:szCs w:val="60"/>
                        </w:rPr>
                        <w:t xml:space="preserve">New Publication on </w:t>
                      </w:r>
                      <w:r w:rsidR="000639E8" w:rsidRPr="000639E8">
                        <w:rPr>
                          <w:rFonts w:asciiTheme="minorHAnsi" w:hAnsiTheme="minorHAnsi" w:cs="MinionPro-Regular"/>
                          <w:b/>
                          <w:color w:val="auto"/>
                          <w:kern w:val="0"/>
                          <w:sz w:val="28"/>
                          <w:szCs w:val="60"/>
                        </w:rPr>
                        <w:t>Early Childhood Teacher</w:t>
                      </w:r>
                      <w:r>
                        <w:rPr>
                          <w:rFonts w:asciiTheme="minorHAnsi" w:hAnsiTheme="minorHAnsi" w:cs="MinionPro-Regular"/>
                          <w:b/>
                          <w:color w:val="auto"/>
                          <w:kern w:val="0"/>
                          <w:sz w:val="28"/>
                          <w:szCs w:val="60"/>
                        </w:rPr>
                        <w:t xml:space="preserve"> Education Policies</w:t>
                      </w:r>
                    </w:p>
                    <w:p w:rsidR="000639E8" w:rsidRPr="000639E8" w:rsidRDefault="000639E8" w:rsidP="000639E8">
                      <w:pPr>
                        <w:autoSpaceDE w:val="0"/>
                        <w:autoSpaceDN w:val="0"/>
                        <w:adjustRightInd w:val="0"/>
                        <w:spacing w:after="0" w:line="240" w:lineRule="auto"/>
                        <w:rPr>
                          <w:rFonts w:ascii="MinionPro-Regular" w:hAnsi="MinionPro-Regular" w:cs="MinionPro-Regular"/>
                          <w:color w:val="FFFFFF"/>
                          <w:kern w:val="0"/>
                          <w:sz w:val="60"/>
                          <w:szCs w:val="60"/>
                        </w:rPr>
                      </w:pPr>
                      <w:r w:rsidRPr="000639E8">
                        <w:rPr>
                          <w:rFonts w:ascii="MinionPro-Regular" w:hAnsi="MinionPro-Regular" w:cs="MinionPro-Regular"/>
                          <w:color w:val="FFFFFF"/>
                          <w:kern w:val="0"/>
                          <w:sz w:val="60"/>
                          <w:szCs w:val="60"/>
                        </w:rPr>
                        <w:t>Education Policies</w:t>
                      </w:r>
                    </w:p>
                    <w:p w:rsidR="001E6338" w:rsidRDefault="000639E8" w:rsidP="000639E8">
                      <w:pPr>
                        <w:pStyle w:val="Heading2"/>
                      </w:pPr>
                      <w:r w:rsidRPr="000639E8">
                        <w:rPr>
                          <w:rFonts w:ascii="Calibri-Italic" w:hAnsi="Calibri-Italic" w:cs="Calibri-Italic"/>
                          <w:i/>
                          <w:iCs/>
                          <w:color w:val="FFFFFF"/>
                          <w:kern w:val="0"/>
                          <w:szCs w:val="36"/>
                        </w:rPr>
                        <w:t>Research Review and State Trends</w:t>
                      </w:r>
                    </w:p>
                  </w:txbxContent>
                </v:textbox>
                <w10:wrap anchorx="page" anchory="page"/>
              </v:shape>
            </w:pict>
          </mc:Fallback>
        </mc:AlternateContent>
      </w:r>
      <w:r w:rsidR="001401FB">
        <w:rPr>
          <w:noProof/>
        </w:rPr>
        <mc:AlternateContent>
          <mc:Choice Requires="wps">
            <w:drawing>
              <wp:anchor distT="0" distB="0" distL="114300" distR="114300" simplePos="0" relativeHeight="251642368" behindDoc="0" locked="0" layoutInCell="1" allowOverlap="1" wp14:anchorId="3E0685B2" wp14:editId="1B43CB11">
                <wp:simplePos x="0" y="0"/>
                <wp:positionH relativeFrom="page">
                  <wp:posOffset>557530</wp:posOffset>
                </wp:positionH>
                <wp:positionV relativeFrom="page">
                  <wp:posOffset>661670</wp:posOffset>
                </wp:positionV>
                <wp:extent cx="680720" cy="290830"/>
                <wp:effectExtent l="0" t="4445" r="0" b="0"/>
                <wp:wrapSquare wrapText="bothSides"/>
                <wp:docPr id="6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338" w:rsidRPr="0078206E" w:rsidRDefault="001E6338" w:rsidP="001E6338">
                            <w:pPr>
                              <w:jc w:val="right"/>
                              <w:rPr>
                                <w:rStyle w:val="PageNumber"/>
                              </w:rPr>
                            </w:pPr>
                            <w:r w:rsidRPr="0078206E">
                              <w:rPr>
                                <w:rStyle w:val="PageNumber"/>
                              </w:rPr>
                              <w:t>page 2</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685B2" id="Text Box 136" o:spid="_x0000_s1050" type="#_x0000_t202" style="position:absolute;margin-left:43.9pt;margin-top:52.1pt;width:53.6pt;height:22.9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itgIAAMM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Yj&#10;HyNOOqjREx01uhcj8q8jk6ChVynoPfagqUcQQKFtsKp/EOV3hbhYNoRv6J2UYmgoqcBB3/x0z75O&#10;OMqArIdPogJDZKuFBRpr2ZnsQT4QoEOhno/FMc6U8BjF3jwASQmiIPHia1s8l6SHz71U+gMVHTKH&#10;DEuovQUnuweljTMkPagYW1wUrG1t/Vt+8QCK0wuYhq9GZpyw5XxJvGQVr+LQCYNo5YRenjt3xTJ0&#10;osKfz/LrfLnM/V/Grh+mDasqyo2ZA7X88M9Ktyf5RIojuZRoWWXgjEtKbtbLVqIdAWoXdtmUg+Sk&#10;5l66YZMAsbwKyQ9C7z5InCKK505YhDMnmXux4/nJfRJ5YRLmxWVID4zTfw8JDRlOZsFs4tLJ6Vex&#10;eXa9jY2kHdMwPFrWZTg+KpHUMHDFK1taTVg7nc9SYdw/pQLKfSi05auh6ERWPa5H2xt+eOiDtaie&#10;gcFSAMOAjDD54NAI+ROjAaZIhtWPLZEUo/Yjhy4IZ5az+vwizy/r8wvhJUBlWGM0HZd6GlXbXrJN&#10;A5amvuPiDjqnZpbVpsUmr/b9BpPCBrefamYUnd+t1mn2Ln4DAAD//wMAUEsDBBQABgAIAAAAIQCK&#10;A8SU3QAAAAoBAAAPAAAAZHJzL2Rvd25yZXYueG1sTI9BT8MwDIXvSPyHyEjcWEK1QumaTgiBBIgL&#10;o9yzxmurNU6VZFv593gnuNl+T8/fq9azG8URQxw8abhdKBBIrbcDdRqar5ebAkRMhqwZPaGGH4yw&#10;ri8vKlNaf6JPPG5SJziEYmk09ClNpZSx7dGZuPATEms7H5xJvIZO2mBOHO5GmSl1J50ZiD/0ZsKn&#10;Htv95uA0YOHou1lmHy0ltSuakL8+v79pfX01P65AJJzTnxnO+IwONTNt/YFsFKOG4p7JE9/VMgNx&#10;NjzkXG7LQ64UyLqS/yvUvwAAAP//AwBQSwECLQAUAAYACAAAACEAtoM4kv4AAADhAQAAEwAAAAAA&#10;AAAAAAAAAAAAAAAAW0NvbnRlbnRfVHlwZXNdLnhtbFBLAQItABQABgAIAAAAIQA4/SH/1gAAAJQB&#10;AAALAAAAAAAAAAAAAAAAAC8BAABfcmVscy8ucmVsc1BLAQItABQABgAIAAAAIQDe/KyitgIAAMMF&#10;AAAOAAAAAAAAAAAAAAAAAC4CAABkcnMvZTJvRG9jLnhtbFBLAQItABQABgAIAAAAIQCKA8SU3QAA&#10;AAoBAAAPAAAAAAAAAAAAAAAAABAFAABkcnMvZG93bnJldi54bWxQSwUGAAAAAAQABADzAAAAGgYA&#10;AAAA&#10;" filled="f" stroked="f">
                <v:textbox inset="3.6pt,,3.6pt">
                  <w:txbxContent>
                    <w:p w:rsidR="001E6338" w:rsidRPr="0078206E" w:rsidRDefault="001E6338" w:rsidP="001E6338">
                      <w:pPr>
                        <w:jc w:val="right"/>
                        <w:rPr>
                          <w:rStyle w:val="PageNumber"/>
                        </w:rPr>
                      </w:pPr>
                      <w:r w:rsidRPr="0078206E">
                        <w:rPr>
                          <w:rStyle w:val="PageNumber"/>
                        </w:rPr>
                        <w:t>page 2</w:t>
                      </w:r>
                    </w:p>
                  </w:txbxContent>
                </v:textbox>
                <w10:wrap type="square" anchorx="page" anchory="page"/>
              </v:shape>
            </w:pict>
          </mc:Fallback>
        </mc:AlternateContent>
      </w:r>
      <w:r w:rsidR="001401FB">
        <w:rPr>
          <w:noProof/>
        </w:rPr>
        <mc:AlternateContent>
          <mc:Choice Requires="wps">
            <w:drawing>
              <wp:anchor distT="0" distB="0" distL="114300" distR="114300" simplePos="0" relativeHeight="251641344" behindDoc="0" locked="0" layoutInCell="1" allowOverlap="1" wp14:anchorId="12D21702" wp14:editId="20C95450">
                <wp:simplePos x="0" y="0"/>
                <wp:positionH relativeFrom="page">
                  <wp:posOffset>434340</wp:posOffset>
                </wp:positionH>
                <wp:positionV relativeFrom="page">
                  <wp:posOffset>548640</wp:posOffset>
                </wp:positionV>
                <wp:extent cx="914400" cy="342900"/>
                <wp:effectExtent l="5715" t="5715" r="3810" b="3810"/>
                <wp:wrapNone/>
                <wp:docPr id="59"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oundRect">
                          <a:avLst>
                            <a:gd name="adj" fmla="val 44444"/>
                          </a:avLst>
                        </a:prstGeom>
                        <a:solidFill>
                          <a:srgbClr val="FFFF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318DE2" id="AutoShape 135" o:spid="_x0000_s1026" style="position:absolute;margin-left:34.2pt;margin-top:43.2pt;width:1in;height:27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9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5waAAMAAGUGAAAOAAAAZHJzL2Uyb0RvYy54bWysVVtv0zAUfkfiP1h+z3Jp0jbVMrR2LUIa&#10;MDEQz27sNIbEDra7bCD+O8cn6dYCDwhwpcjHl8/n+86l5y/u24bcCWOlVgWNzyJKhCo1l2pX0A/v&#10;N8GcEuuY4qzRShT0QVj64uL5s/O+W4hE17rhwhAAUXbRdwWtnesWYWjLWrTMnulOKNistGmZA9Ps&#10;Qm5YD+htEyZRNA17bXhndCmshdWrYZNeIH5VidK9rSorHGkKCr45/Br8bv03vDhni51hXS3L0Q32&#10;F160TCp49BHqijlG9kb+AtXK0mirK3dW6jbUVSVLgRyATRz9xOa2Zp1ALiCO7R5lsv8Ptnxzd2OI&#10;5AXNckoUayFGl3un8WkSTzKvUN/ZBRy87W6M52i7a11+tkTpVc3UTlwao/taMA5+xf58eHLBGxau&#10;km3/WnPAZ4CPYt1XpvWAIAO5x5g8PMZE3DtSwmIep2kEkStha5ImOcz9C2xxuNwZ614K3RI/KajR&#10;e8XfQdzxBXZ3bR3GhY/kGP9ESdU2EOU71pDUjxFxPAzYB0xkqxvJN7Jp0DC77aoxBK4WdINjvGyP&#10;jzXKH1baXxu8HVYEZiS4BItsARRH7zxZzJZveZyk0TLJg810PgvSTZoF+SyaB1GcL/NplObp1ea7&#10;pxani1pyLtS1VOKQuXH6Z5kx1tCQc5i7pAepsySjhDU7qOTSGRTwhJY9Zh/h+B17DAEy9EmxVhzn&#10;jslmmIenzmM0QYFRklGIy00WzdLJPJjNskmQTtZRsJxvVsHlKp5OZ+vlarmOT4VYo7j237VARw6R&#10;8obeO2Fua94TLn2OTbI8iSkY0EiS2aDDkW7EaPdRuhpryCe0xzjRbh7536jdI/ogxNPDRzqN3J6k&#10;giQ9pA9Wmy+woVC3mj9AsYEPWFHQm2FSa/OVkh76XEHtlz0zgpLmlYKCxfqCxohGms0SqDVzvLM9&#10;3mGqBKiCOsgTnK7c0Ez3nZG7Gl6Kka3SvolU0ic6+jd4NRrQy5DJ2Hd9szy28dTTv8PFDwAAAP//&#10;AwBQSwMEFAAGAAgAAAAhAEn+KpfgAAAACQEAAA8AAABkcnMvZG93bnJldi54bWxMj0FPg0AQhe8m&#10;/ofNmHizSwlBRJZGSRrTGButHjxu2SkQ2Vlkl5b+e8eTnmYm7+XN94rVbHtxxNF3jhQsFxEIpNqZ&#10;jhoFH+/rmwyED5qM7h2hgjN6WJWXF4XOjTvRGx53oREcQj7XCtoQhlxKX7dotV+4AYm1gxutDnyO&#10;jTSjPnG47WUcRam0uiP+0OoBqxbrr91kFRyq20223fRr+3menqrv15fnx+pOqeur+eEeRMA5/Jnh&#10;F5/RoWSmvZvIeNErSLOEnQqylCfr8TLmZc/GJEpAloX836D8AQAA//8DAFBLAQItABQABgAIAAAA&#10;IQC2gziS/gAAAOEBAAATAAAAAAAAAAAAAAAAAAAAAABbQ29udGVudF9UeXBlc10ueG1sUEsBAi0A&#10;FAAGAAgAAAAhADj9If/WAAAAlAEAAAsAAAAAAAAAAAAAAAAALwEAAF9yZWxzLy5yZWxzUEsBAi0A&#10;FAAGAAgAAAAhAP23nBoAAwAAZQYAAA4AAAAAAAAAAAAAAAAALgIAAGRycy9lMm9Eb2MueG1sUEsB&#10;Ai0AFAAGAAgAAAAhAEn+KpfgAAAACQEAAA8AAAAAAAAAAAAAAAAAWgUAAGRycy9kb3ducmV2Lnht&#10;bFBLBQYAAAAABAAEAPMAAABnBgAAAAA=&#10;" stroked="f">
                <w10:wrap anchorx="page" anchory="page"/>
              </v:roundrect>
            </w:pict>
          </mc:Fallback>
        </mc:AlternateContent>
      </w:r>
      <w:r w:rsidR="001401FB">
        <w:rPr>
          <w:noProof/>
        </w:rPr>
        <mc:AlternateContent>
          <mc:Choice Requires="wps">
            <w:drawing>
              <wp:anchor distT="0" distB="0" distL="114300" distR="114300" simplePos="0" relativeHeight="251640320" behindDoc="0" locked="0" layoutInCell="1" allowOverlap="1" wp14:anchorId="66B43775" wp14:editId="2AC07EC3">
                <wp:simplePos x="0" y="0"/>
                <wp:positionH relativeFrom="page">
                  <wp:posOffset>681990</wp:posOffset>
                </wp:positionH>
                <wp:positionV relativeFrom="page">
                  <wp:posOffset>683260</wp:posOffset>
                </wp:positionV>
                <wp:extent cx="6629400" cy="403860"/>
                <wp:effectExtent l="5715" t="6985" r="3810" b="8255"/>
                <wp:wrapNone/>
                <wp:docPr id="58"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03860"/>
                        </a:xfrm>
                        <a:prstGeom prst="roundRect">
                          <a:avLst>
                            <a:gd name="adj" fmla="val 50000"/>
                          </a:avLst>
                        </a:prstGeom>
                        <a:solidFill>
                          <a:srgbClr val="9CCF9C"/>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96D9EE" id="AutoShape 134" o:spid="_x0000_s1026" style="position:absolute;margin-left:53.7pt;margin-top:53.8pt;width:522pt;height:31.8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6JYCwMAAGYGAAAOAAAAZHJzL2Uyb0RvYy54bWysVU1v4zYQvRfofyB4V/RhybaEKItYsYsC&#10;aXexabFnWqQsthKpknSUtNj/vsOR7NjtZbFbGxA44nA4782b0e27l74jz8JYqVVJ45uIEqFqzaU6&#10;lPT333bBmhLrmOKs00qU9FVY+u7uxx9ux6EQiW51x4UhEETZYhxK2jo3FGFo61b0zN7oQSjYbLTp&#10;mQPTHEJu2AjR+y5MomgZjtrwwehaWAtvH6ZNeofxm0bU7n3TWOFIV1LIzeHT4HPvn+HdLSsOhg2t&#10;rOc02Ddk0TOp4NJzqAfmGDka+Z9QvayNtrpxN7XuQ900shaIAdDE0b/QPLVsEIgFyLHDmSb7/4Wt&#10;f33+YIjkJc2gUor1UKP7o9N4NYkXqWdoHGwBjk/DB+Mx2uFR139aonTVMnUQ98bosRWMQ16x9w+v&#10;DnjDwlGyH3/RHOIziI9kvTSm9wGBBvKCNXk910S8OFLDy+UyydMISlfDXhot1kssWsiK0+nBWPeT&#10;0D3xi5IafVT8IxQer2DPj9ZhYfiMjvE/KGn6Dsr8zDqSRfDDpFkxO0PsU0yEqzvJd7Lr0DCHfdUZ&#10;AkdLmlfVLq/mw/bSrVPeWWl/zBPCiumNQElCSqg7wDhn59GiXP7J4ySNNkke7JbrVZDu0izIV9E6&#10;iOJ8ky+jNE8fdp89tDgtWsm5UI9SiZN04/TrpDE30SQ6FC8ZAU+WZJSw7gCtXDuDBF7BspfoPXFn&#10;6q7csASI0KtiqziuHZPdtA6vk0d+gAFP2RsR97ssWqWLdbBaZYsgXWyjYLPeVcF9FS+Xq+2m2mzj&#10;ayK2SK79fi4wkVOlvKGPTpinlo+ES6+xRZYnMQUDJkmymni44I0Y7T5J12ITeUX7GFfcrSP/n5Vz&#10;jj4R8XbxBU8ztjeqQFIn+WC7+Q6bOnWv+St0G+SALQXDGRatNn9TMsKgK6n968iMoKT7WUHH5nGa&#10;+smIRpqtEjDM5c7+coepGkKV1IFOcFm5aZoeByMPLdwUI1ql/RRppBc65jdlNRswzBDJPHj9tLy0&#10;0evt83D3BQAA//8DAFBLAwQUAAYACAAAACEA/g7G0eAAAAAMAQAADwAAAGRycy9kb3ducmV2Lnht&#10;bEyPQU/DMAyF70j8h8hIXNCWdGIbKk0nVMSJXdgQg1vWem1F41RNtpR/j7cL3N6zn54/Z6vRduKE&#10;g28daUimCgRS6aqWag3v25fJAwgfDFWmc4QaftDDKr++ykxauUhveNqEWnAJ+dRoaELoUyl92aA1&#10;fup6JN4d3GBNYDvUshpM5HLbyZlSC2lNS3yhMT0WDZbfm6PV0Bdb9bqO5Wfx4dbxEHd3z/Mv1Pr2&#10;Znx6BBFwDH9hOOMzOuTMtHdHqrzo2KvlPUcvYgHinEjmCY/2rJbJDGSeyf9P5L8AAAD//wMAUEsB&#10;Ai0AFAAGAAgAAAAhALaDOJL+AAAA4QEAABMAAAAAAAAAAAAAAAAAAAAAAFtDb250ZW50X1R5cGVz&#10;XS54bWxQSwECLQAUAAYACAAAACEAOP0h/9YAAACUAQAACwAAAAAAAAAAAAAAAAAvAQAAX3JlbHMv&#10;LnJlbHNQSwECLQAUAAYACAAAACEAR+OiWAsDAABmBgAADgAAAAAAAAAAAAAAAAAuAgAAZHJzL2Uy&#10;b0RvYy54bWxQSwECLQAUAAYACAAAACEA/g7G0eAAAAAMAQAADwAAAAAAAAAAAAAAAABlBQAAZHJz&#10;L2Rvd25yZXYueG1sUEsFBgAAAAAEAAQA8wAAAHIGAAAAAA==&#10;" fillcolor="#9ccf9c" stroked="f">
                <w10:wrap anchorx="page" anchory="page"/>
              </v:roundrect>
            </w:pict>
          </mc:Fallback>
        </mc:AlternateContent>
      </w:r>
      <w:r w:rsidR="001401FB">
        <w:rPr>
          <w:noProof/>
        </w:rPr>
        <mc:AlternateContent>
          <mc:Choice Requires="wps">
            <w:drawing>
              <wp:anchor distT="0" distB="0" distL="114300" distR="114300" simplePos="0" relativeHeight="251657728" behindDoc="0" locked="0" layoutInCell="1" allowOverlap="1" wp14:anchorId="35CBD0F6" wp14:editId="671C4A34">
                <wp:simplePos x="0" y="0"/>
                <wp:positionH relativeFrom="page">
                  <wp:posOffset>2637790</wp:posOffset>
                </wp:positionH>
                <wp:positionV relativeFrom="page">
                  <wp:posOffset>734060</wp:posOffset>
                </wp:positionV>
                <wp:extent cx="4432300" cy="364490"/>
                <wp:effectExtent l="0" t="635" r="0" b="0"/>
                <wp:wrapNone/>
                <wp:docPr id="5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364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0" algn="ctr">
                              <a:solidFill>
                                <a:srgbClr val="C0C0C0"/>
                              </a:solidFill>
                              <a:miter lim="800000"/>
                              <a:headEnd/>
                              <a:tailEnd/>
                            </a14:hiddenLine>
                          </a:ext>
                          <a:ext uri="{AF507438-7753-43E0-B8FC-AC1667EBCBE1}">
                            <a14:hiddenEffects xmlns:a14="http://schemas.microsoft.com/office/drawing/2010/main">
                              <a:effectLst/>
                            </a14:hiddenEffects>
                          </a:ext>
                        </a:extLst>
                      </wps:spPr>
                      <wps:txbx>
                        <w:txbxContent>
                          <w:p w:rsidR="001E6338" w:rsidRPr="0074496F" w:rsidRDefault="0077572F" w:rsidP="0074496F">
                            <w:pPr>
                              <w:pStyle w:val="pagetitleR"/>
                            </w:pPr>
                            <w:r>
                              <w:t>FACULTY FINDS</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CBD0F6" id="Text Box 151" o:spid="_x0000_s1051" type="#_x0000_t202" style="position:absolute;margin-left:207.7pt;margin-top:57.8pt;width:349pt;height:28.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4m+QIAAJEGAAAOAAAAZHJzL2Uyb0RvYy54bWysVW1vmzAQ/j5p/8HydwokJiSotEpImCZ1&#10;L1K7H+CACdbAZrYT0k377zubpKXtJk3riGT55fz4nnvuLpfXx7ZBB6Y0lyLF4UWAEROFLLnYpfjL&#10;Xe7NMdKGipI2UrAU3zONr6/evrnsu4RNZC2bkikEIEInfZfi2pgu8X1d1Kyl+kJ2TMBhJVVLDSzV&#10;zi8V7QG9bfxJEMz8XqqyU7JgWsPuejjEVw6/qlhhPlWVZgY1KQbfjBuVG7d29K8uabJTtKt5cXKD&#10;/oMXLeUCHn2AWlND0V7xF1AtL5TUsjIXhWx9WVW8YI4DsAmDZ2xua9oxxwWCo7uHMOn/B1t8PHxW&#10;iJcpjmKMBG1Bozt2NGgljyiMQhugvtMJ2N12YGmOcABCO7K6u5HFV42EzGoqdmyplOxrRktw0N30&#10;R1cHHG1Btv0HWcJDdG+kAzpWqrXRg3ggQAeh7h/Esc4UsEnIdDIN4KiAs+mMkIVTz6fJ+XantHnH&#10;ZIvsJMUKxHfo9HCjDfAA07OJfUzInDeNS4BGPNkAw2GHuQwabtMEPIGptbQ+OXV/LILFZr6ZE49M&#10;ZhuPBOu1t8wz4s3yMI7W03WWrcOf1ouQJDUvSybso+dMC8nfKXnK+SFHHnJNy4aXFs66pNVumzUK&#10;HShkeu4+qx1QGZn5T91wx8DlGaVwQoLVZOHls3nskZxE3iIO5l4QLlaLWUAWZJ0/pXTDBXs9JdRb&#10;kUkEEtNmB92kMGpIsz/yzAL7e8mTJi030Fca3qZ4HthvqHSbnBtROtEN5c0wH4XFUvl9WJZ5FMRk&#10;OvfiOJp6ZLoJvNU8z7xlFs5m8WaVrTbPlN647NGvj4zTZ5SKI39Pbzy6DIKf89RVny24ofTMcXt0&#10;lR5G56reyvIe6lFJKBcIO/RxmNRSfceoh56YYv1tTxXDqHkvoKZJFE/AzIwXarzYjhdUFACVYgN6&#10;umlmhsa77xTf1fDSuYssoQ/k3JWobRiDV0DJLqDvOXKnHm0b63jtrB7/Sa5+AQAA//8DAFBLAwQU&#10;AAYACAAAACEA5Ob1V+IAAAAMAQAADwAAAGRycy9kb3ducmV2LnhtbEyPQU/CQBCF7yb+h82YeDGy&#10;XQrU1G4JUUxMOBhB79t2bCvd2aa7QPn3Die5zcx7efO9bDnaThxx8K0jDWoSgUAqXdVSreFr9/b4&#10;BMIHQ5XpHKGGM3pY5rc3mUkrd6JPPG5DLTiEfGo0NCH0qZS+bNAaP3E9Ems/brAm8DrUshrMicNt&#10;J6dRtJDWtMQfGtPjS4PlfnuwGr59vOqTj+S8X0/Xm9/ifWc3D69a39+Nq2cQAcfwb4YLPqNDzkyF&#10;O1DlRadhpuYztrKg5gsQF4dSMZ8KnpI4Apln8rpE/gcAAP//AwBQSwECLQAUAAYACAAAACEAtoM4&#10;kv4AAADhAQAAEwAAAAAAAAAAAAAAAAAAAAAAW0NvbnRlbnRfVHlwZXNdLnhtbFBLAQItABQABgAI&#10;AAAAIQA4/SH/1gAAAJQBAAALAAAAAAAAAAAAAAAAAC8BAABfcmVscy8ucmVsc1BLAQItABQABgAI&#10;AAAAIQD2Bw4m+QIAAJEGAAAOAAAAAAAAAAAAAAAAAC4CAABkcnMvZTJvRG9jLnhtbFBLAQItABQA&#10;BgAIAAAAIQDk5vVX4gAAAAwBAAAPAAAAAAAAAAAAAAAAAFMFAABkcnMvZG93bnJldi54bWxQSwUG&#10;AAAAAAQABADzAAAAYgYAAAAA&#10;" filled="f" stroked="f" strokecolor="silver" strokeweight="3.5pt">
                <v:textbox style="mso-fit-shape-to-text:t" inset="3.6pt,,3.6pt">
                  <w:txbxContent>
                    <w:p w:rsidR="001E6338" w:rsidRPr="0074496F" w:rsidRDefault="0077572F" w:rsidP="0074496F">
                      <w:pPr>
                        <w:pStyle w:val="pagetitleR"/>
                      </w:pPr>
                      <w:r>
                        <w:t>FACULTY FINDS</w:t>
                      </w:r>
                    </w:p>
                  </w:txbxContent>
                </v:textbox>
                <w10:wrap anchorx="page" anchory="page"/>
              </v:shape>
            </w:pict>
          </mc:Fallback>
        </mc:AlternateContent>
      </w:r>
      <w:r w:rsidR="001401FB">
        <w:rPr>
          <w:noProof/>
        </w:rPr>
        <mc:AlternateContent>
          <mc:Choice Requires="wps">
            <w:drawing>
              <wp:anchor distT="0" distB="0" distL="114300" distR="114300" simplePos="0" relativeHeight="251658752" behindDoc="0" locked="0" layoutInCell="1" allowOverlap="1" wp14:anchorId="435788C1" wp14:editId="1026221E">
                <wp:simplePos x="0" y="0"/>
                <wp:positionH relativeFrom="page">
                  <wp:posOffset>643890</wp:posOffset>
                </wp:positionH>
                <wp:positionV relativeFrom="page">
                  <wp:posOffset>1652270</wp:posOffset>
                </wp:positionV>
                <wp:extent cx="1250950" cy="937260"/>
                <wp:effectExtent l="0" t="4445" r="635" b="1270"/>
                <wp:wrapNone/>
                <wp:docPr id="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937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0" algn="ctr">
                              <a:solidFill>
                                <a:srgbClr val="C0C0C0"/>
                              </a:solidFill>
                              <a:miter lim="800000"/>
                              <a:headEnd/>
                              <a:tailEnd/>
                            </a14:hiddenLine>
                          </a:ext>
                          <a:ext uri="{AF507438-7753-43E0-B8FC-AC1667EBCBE1}">
                            <a14:hiddenEffects xmlns:a14="http://schemas.microsoft.com/office/drawing/2010/main">
                              <a:effectLst/>
                            </a14:hiddenEffects>
                          </a:ext>
                        </a:extLst>
                      </wps:spPr>
                      <wps:txbx>
                        <w:txbxContent>
                          <w:p w:rsidR="001E6338" w:rsidRPr="002870C6" w:rsidRDefault="001E6338" w:rsidP="001E6338"/>
                        </w:txbxContent>
                      </wps:txbx>
                      <wps:bodyPr rot="0" vert="horz" wrap="non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5788C1" id="Text Box 152" o:spid="_x0000_s1052" type="#_x0000_t202" style="position:absolute;margin-left:50.7pt;margin-top:130.1pt;width:98.5pt;height:73.8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yB+gIAAI8GAAAOAAAAZHJzL2Uyb0RvYy54bWysVW1vmzAQ/j5p/8Hyd8pLDARUWiUkTJO6&#10;F6nbD3DABGtgI9st6ab9951N06TdPkzriIRsfL57nnvuLpfXh6FH90xpLkWBw4sAIyZq2XCxL/DX&#10;L5W3xEgbKhraS8EK/MA0vr56++ZyGnMWyU72DVMInAidT2OBO2PG3Pd13bGB6gs5MgGHrVQDNbBV&#10;e79RdALvQ+9HQZD4k1TNqGTNtIavm/kQXzn/bctq86ltNTOoLzBgM+6t3Htn3/7VJc33io4drx9h&#10;0H9AMVAuIOiTqw01FN0p/purgddKatmai1oOvmxbXjPHAdiEwQs2tx0dmeMCydHjU5r0/3Nbf7z/&#10;rBBvChyHGAk6gEZf2MGgtTygMI5sgqZR52B3O4KlOcABCO3I6vFG1t80ErLsqNizlVJy6hhtAGBo&#10;b/pnV2c/2jrZTR9kA4HonZHO0aFVg80e5AOBdxDq4UkcC6a2IaM4yGI4quEsW6RR4tTzaX68PSpt&#10;3jE5ILsosALxnXd6f6ONRUPzo4kNJmTF+94VQC+efQDD+QtzFTTfpjkggaW1tJicuj+yINsut0vi&#10;kSjZeiTYbLxVVRIvqcI03iw2ZbkJf1oUIck73jRM2KDHSgvJ3yn5WPNzjTzVmpY9b6w7C0mr/a7s&#10;FbqnUOmVe5wCcHIy85/DcCkBLi8ohREJ1lHmVcky9UhFYi9Lg6UXhNk6SwKSkU31nNINF+z1lNBU&#10;YEKIlZj2e5gmtVFzmZ0IvOBZBvb3O0+aD9zAXOn5UOBlYB9rRHNbnFvRuLWhvJ/XZ2mxVP6cllUV&#10;BylZLL00jRceWWwDb72sSm9VhkmSbtflevtC6a2rHv36zDh9zkrxDO9jjBNkqN1jnbrusw03t545&#10;7A6u08PEJsO25k42D9CPSkK7QNphjsOik+o7RhPMxAILGNoY9e8FdDSJ0wiMzPlGnW925xsqanBU&#10;YANqumVp5rF7Nyq+7yDOcYasYApU3DXoCRMQshuYeo7a44S2Y/V876xO/yNXvwAAAP//AwBQSwME&#10;FAAGAAgAAAAhAImpRtfhAAAACwEAAA8AAABkcnMvZG93bnJldi54bWxMj8FOwzAMhu9IvENkJG4s&#10;aai2rjSd0ARC4gIMJsEtbUJbrXFKk27l7TEnOP72p9+fi83sena0Y+g8KkgWApjF2psOGwVvr/dX&#10;GbAQNRrde7QKvm2ATXl+Vujc+BO+2OMuNoxKMORaQRvjkHMe6tY6HRZ+sEi7Tz86HSmODTejPlG5&#10;67kUYsmd7pAutHqw29bWh93kFMR9cribHt8f5Jd8vn76CBXfpiulLi/m2xtg0c7xD4ZffVKHkpwq&#10;P6EJrKcskpRQBXIpJDAi5DqjSaUgFasMeFnw/z+UPwAAAP//AwBQSwECLQAUAAYACAAAACEAtoM4&#10;kv4AAADhAQAAEwAAAAAAAAAAAAAAAAAAAAAAW0NvbnRlbnRfVHlwZXNdLnhtbFBLAQItABQABgAI&#10;AAAAIQA4/SH/1gAAAJQBAAALAAAAAAAAAAAAAAAAAC8BAABfcmVscy8ucmVsc1BLAQItABQABgAI&#10;AAAAIQDSYkyB+gIAAI8GAAAOAAAAAAAAAAAAAAAAAC4CAABkcnMvZTJvRG9jLnhtbFBLAQItABQA&#10;BgAIAAAAIQCJqUbX4QAAAAsBAAAPAAAAAAAAAAAAAAAAAFQFAABkcnMvZG93bnJldi54bWxQSwUG&#10;AAAAAAQABADzAAAAYgYAAAAA&#10;" filled="f" stroked="f" strokecolor="silver" strokeweight="3.5pt">
                <v:textbox style="mso-fit-shape-to-text:t" inset="3.6pt,,3.6pt">
                  <w:txbxContent>
                    <w:p w:rsidR="001E6338" w:rsidRPr="002870C6" w:rsidRDefault="001E6338" w:rsidP="001E6338"/>
                  </w:txbxContent>
                </v:textbox>
                <w10:wrap anchorx="page" anchory="page"/>
              </v:shape>
            </w:pict>
          </mc:Fallback>
        </mc:AlternateContent>
      </w:r>
      <w:r w:rsidR="001401FB">
        <w:rPr>
          <w:noProof/>
        </w:rPr>
        <mc:AlternateContent>
          <mc:Choice Requires="wps">
            <w:drawing>
              <wp:anchor distT="0" distB="0" distL="114300" distR="114300" simplePos="0" relativeHeight="251656704" behindDoc="0" locked="0" layoutInCell="1" allowOverlap="1" wp14:anchorId="21F78FC0" wp14:editId="31526ABA">
                <wp:simplePos x="0" y="0"/>
                <wp:positionH relativeFrom="page">
                  <wp:posOffset>2291715</wp:posOffset>
                </wp:positionH>
                <wp:positionV relativeFrom="page">
                  <wp:posOffset>9414510</wp:posOffset>
                </wp:positionV>
                <wp:extent cx="4914900" cy="0"/>
                <wp:effectExtent l="24765" t="22860" r="22860" b="24765"/>
                <wp:wrapNone/>
                <wp:docPr id="50"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444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DEF4B3" id="Line 15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0.45pt,741.3pt" to="567.45pt,7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ciwIAAGUFAAAOAAAAZHJzL2Uyb0RvYy54bWysVE2PmzAQvVfqf7B8Z4GEfKElq10gvWzb&#10;lXarnh1sglVjI9sJiar+946dQDfbS1UtSNaMP57fvJnx7d2xFejAtOFKZji+iTBislKUy12Gv71s&#10;giVGxhJJiVCSZfjEDL5bf/xw23cpm6hGCco0AhBp0r7LcGNtl4ahqRrWEnOjOiZhsVa6JRZcvQup&#10;Jj2gtyKcRNE87JWmnVYVMwZmi/MiXnv8umaV/VrXhlkkMgzcrB+1H7duDNe3JN1p0jW8utAg/8Gi&#10;JVzCpSNUQSxBe83/gmp5pZVRtb2pVBuquuYV8zFANHH0JprnhnTMxwLimG6UybwfbPXl8KQRpxme&#10;gTyStJCjRy4ZisEHcfrOpLAnl0/ahVcd5XP3qKofBkmVN0TumCf5curgYOxOhFdHnGM6uGLbf1YU&#10;9pC9VV6pY61bBwkaoKNPyGlMCDtaVMFksoqTVQTEqmEtJOlwsNPGfmKqRc7IsADWHpgcHo11REg6&#10;bHH3SLXhQvh8C4l6AE8SiNEtGSU4dave0bttLjQ6ECiZPHK/D+vNNq32knq0hhFaXmxLuDjbcLuQ&#10;Do/5KjxTAu9owfTzEKOvkJ+raFUuy2USJJN5GSRRUQT3mzwJ5pt4MSumRZ4X8S9HNE7ShlPKpOM6&#10;VGuc/Fs1XPrmXGdjvY6qhNfoXj4ge830fjOLFsl0GSwWs2mQTMsoeFhu8uA+j+fzRfmQP5RvmJY+&#10;evM+ZEcpHSu1t0w/N7RHlLv8T2erSYzBge6eLCL3YUTEDp6lymqMtLLfuW18ubpCcxjmda6Xkfsv&#10;uR7Rz0IMOXTemIVLbH+kgpwP+fVd4Ar/3EJbRU9PeugO6GV/6PLuuMfitQ/269dx/RsAAP//AwBQ&#10;SwMEFAAGAAgAAAAhAGzMy2nfAAAADgEAAA8AAABkcnMvZG93bnJldi54bWxMj8FOwzAQRO9I/IO1&#10;SNyo07SKkhCnKpWQgBtNJa52bJJAvI5stw1/z/aAynFnnmZnqs1sR3YyPgwOBSwXCTCDrdMDdgIO&#10;zfNDDixEiVqODo2AHxNgU9/eVLLU7ozv5rSPHaMQDKUU0Mc4lZyHtjdWhoWbDJL36byVkU7fce3l&#10;mcLtyNMkybiVA9KHXk5m15v2e3+0Aj5e/W5UT3naFG8vsfiKantolBD3d/P2EVg0c7zCcKlP1aGm&#10;TsodUQc2ClhlSUEoGes8zYBdkOVqTZr603hd8f8z6l8AAAD//wMAUEsBAi0AFAAGAAgAAAAhALaD&#10;OJL+AAAA4QEAABMAAAAAAAAAAAAAAAAAAAAAAFtDb250ZW50X1R5cGVzXS54bWxQSwECLQAUAAYA&#10;CAAAACEAOP0h/9YAAACUAQAACwAAAAAAAAAAAAAAAAAvAQAAX3JlbHMvLnJlbHNQSwECLQAUAAYA&#10;CAAAACEAlJVfnIsCAABlBQAADgAAAAAAAAAAAAAAAAAuAgAAZHJzL2Uyb0RvYy54bWxQSwECLQAU&#10;AAYACAAAACEAbMzLad8AAAAOAQAADwAAAAAAAAAAAAAAAADlBAAAZHJzL2Rvd25yZXYueG1sUEsF&#10;BgAAAAAEAAQA8wAAAPEFAAAAAA==&#10;" strokecolor="silver" strokeweight="3.5pt">
                <w10:wrap anchorx="page" anchory="page"/>
              </v:line>
            </w:pict>
          </mc:Fallback>
        </mc:AlternateContent>
      </w:r>
      <w:r w:rsidR="001401FB">
        <w:rPr>
          <w:noProof/>
        </w:rPr>
        <mc:AlternateContent>
          <mc:Choice Requires="wps">
            <w:drawing>
              <wp:anchor distT="0" distB="0" distL="114300" distR="114300" simplePos="0" relativeHeight="251643392" behindDoc="0" locked="0" layoutInCell="1" allowOverlap="1" wp14:anchorId="41D54154" wp14:editId="2D38129A">
                <wp:simplePos x="0" y="0"/>
                <wp:positionH relativeFrom="page">
                  <wp:posOffset>590550</wp:posOffset>
                </wp:positionH>
                <wp:positionV relativeFrom="page">
                  <wp:posOffset>4800600</wp:posOffset>
                </wp:positionV>
                <wp:extent cx="1179195" cy="1798955"/>
                <wp:effectExtent l="28575" t="28575" r="30480" b="24765"/>
                <wp:wrapNone/>
                <wp:docPr id="46"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95" cy="1798955"/>
                        </a:xfrm>
                        <a:prstGeom prst="roundRect">
                          <a:avLst>
                            <a:gd name="adj" fmla="val 16667"/>
                          </a:avLst>
                        </a:prstGeom>
                        <a:solidFill>
                          <a:srgbClr val="FFFFFF"/>
                        </a:solidFill>
                        <a:ln w="4445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3F44" w:rsidRDefault="00353F44" w:rsidP="003373B4">
                            <w:pPr>
                              <w:spacing w:before="100" w:beforeAutospacing="1" w:after="100" w:afterAutospacing="1"/>
                              <w:rPr>
                                <w:rFonts w:asciiTheme="minorHAnsi" w:hAnsiTheme="minorHAnsi" w:cstheme="minorHAnsi"/>
                                <w:i/>
                                <w:color w:val="auto"/>
                                <w:kern w:val="0"/>
                                <w:sz w:val="24"/>
                                <w:szCs w:val="24"/>
                              </w:rPr>
                            </w:pPr>
                          </w:p>
                          <w:p w:rsidR="00353F44" w:rsidRDefault="003A4139" w:rsidP="003373B4">
                            <w:pPr>
                              <w:spacing w:before="100" w:beforeAutospacing="1" w:after="100" w:afterAutospacing="1"/>
                              <w:rPr>
                                <w:rFonts w:asciiTheme="minorHAnsi" w:hAnsiTheme="minorHAnsi" w:cstheme="minorHAnsi"/>
                                <w:color w:val="auto"/>
                                <w:kern w:val="0"/>
                                <w:sz w:val="24"/>
                                <w:szCs w:val="24"/>
                              </w:rPr>
                            </w:pPr>
                            <w:r>
                              <w:rPr>
                                <w:rFonts w:asciiTheme="minorHAnsi" w:hAnsiTheme="minorHAnsi" w:cstheme="minorHAnsi"/>
                                <w:i/>
                                <w:color w:val="auto"/>
                                <w:kern w:val="0"/>
                                <w:sz w:val="24"/>
                                <w:szCs w:val="24"/>
                              </w:rPr>
                              <w:t>“</w:t>
                            </w:r>
                            <w:r w:rsidR="00BE2F04" w:rsidRPr="009B56BD">
                              <w:rPr>
                                <w:rFonts w:asciiTheme="minorHAnsi" w:hAnsiTheme="minorHAnsi" w:cstheme="minorHAnsi"/>
                                <w:color w:val="auto"/>
                                <w:kern w:val="0"/>
                                <w:sz w:val="24"/>
                                <w:szCs w:val="24"/>
                              </w:rPr>
                              <w:t>Support for home language is critical</w:t>
                            </w:r>
                            <w:r w:rsidR="00353F44">
                              <w:rPr>
                                <w:rFonts w:asciiTheme="minorHAnsi" w:hAnsiTheme="minorHAnsi" w:cstheme="minorHAnsi"/>
                                <w:color w:val="auto"/>
                                <w:kern w:val="0"/>
                                <w:sz w:val="24"/>
                                <w:szCs w:val="24"/>
                              </w:rPr>
                              <w:t>”</w:t>
                            </w:r>
                          </w:p>
                          <w:p w:rsidR="003373B4" w:rsidRPr="003373B4" w:rsidRDefault="00BE2F04" w:rsidP="00353F44">
                            <w:pPr>
                              <w:spacing w:before="100" w:beforeAutospacing="1" w:after="100" w:afterAutospacing="1"/>
                              <w:jc w:val="right"/>
                              <w:rPr>
                                <w:rFonts w:asciiTheme="minorHAnsi" w:hAnsiTheme="minorHAnsi" w:cstheme="minorHAnsi"/>
                                <w:color w:val="auto"/>
                                <w:kern w:val="0"/>
                                <w:sz w:val="24"/>
                                <w:szCs w:val="24"/>
                              </w:rPr>
                            </w:pPr>
                            <w:r>
                              <w:rPr>
                                <w:rFonts w:asciiTheme="minorHAnsi" w:hAnsiTheme="minorHAnsi" w:cstheme="minorHAnsi"/>
                                <w:color w:val="auto"/>
                                <w:kern w:val="0"/>
                                <w:sz w:val="24"/>
                                <w:szCs w:val="24"/>
                              </w:rPr>
                              <w:t>Linda Espinosa</w:t>
                            </w:r>
                            <w:r w:rsidR="003373B4" w:rsidRPr="003373B4">
                              <w:rPr>
                                <w:rFonts w:asciiTheme="minorHAnsi" w:hAnsiTheme="minorHAnsi" w:cstheme="minorHAnsi"/>
                                <w:color w:val="auto"/>
                                <w:kern w:val="0"/>
                                <w:sz w:val="24"/>
                                <w:szCs w:val="24"/>
                              </w:rPr>
                              <w:t> </w:t>
                            </w:r>
                          </w:p>
                        </w:txbxContent>
                      </wps:txbx>
                      <wps:bodyPr rot="0" vert="horz" wrap="squar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1D54154" id="AutoShape 137" o:spid="_x0000_s1053" style="position:absolute;margin-left:46.5pt;margin-top:378pt;width:92.85pt;height:141.6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N60QIAANEFAAAOAAAAZHJzL2Uyb0RvYy54bWysVN9vmzAQfp+0/8HyewokEBJUUqVpMk3a&#10;j2rdtGcHm+DN2Mx2Qrpp//vOhjLa7mGaBpLlg/Pnu+++u8urcy3QiWnDlcxxdBFixGShKJeHHH/6&#10;uJssMDKWSEqEkizH98zgq9XLF5dtk7GpqpSgTCMAkSZrmxxX1jZZEJiiYjUxF6phEn6WStfEgqkP&#10;AdWkBfRaBNMwnAet0rTRqmDGwNeb7ideefyyZIV9X5aGWSRyDLFZv2q/7t0arC5JdtCkqXjRh0H+&#10;IYqacAmXDlA3xBJ01PwZVM0LrYwq7UWh6kCVJS+YzwGyicIn2dxVpGE+FyDHNANN5v/BFu9Otxpx&#10;muN4jpEkNdRofbTKX42iWeoYahuTgeNdc6tdjqZ5o4qvBkm1qYg8sLXWqq0YoRBX5PyDRwecYeAo&#10;2rdvFQV8AvierHOpawcINKCzr8n9UBN2tqiAj1GULqNlglEB/2C/WCaJv4NkD8cbbewrpmrkNjnW&#10;6ijpB6i8v4Oc3hjrK0P79Aj9glFZC6jziQgUzedzn2VAst4Zdg+YPl8lON1xIbyhD/uN0AiO5njn&#10;nz4cM3YTErXAaRwnoDoiDtAchdU+okd+Zgy3Cd37Jzifk9eq43krqd9bwkW3h4iFdOExr3lI2TsA&#10;iX32jk6vxx/rXRKm8WwxSdNkNoln23ByvdhtJusNMJFurzfX2+inCzSKs4pTyuTWY5qH9ojiv5Nf&#10;36idsIcGGQJ00aqjZfquoi2i3JVuliynEQYDOnSahu4Zs4e0sp+5rbw4nVKeFWQRurdncEAHRY6Y&#10;cdbT3DqPMwjFefaseRk75XYdYM/7s++UaGiKvaL3IGwIy6sX5iBsKqW/Y9TCTMmx+XYkmmEkXkto&#10;jjhJp24IjQ09NvZjg8gCoHJsgQK/3dhucB0bzQ8V3BR1BDSuYXfcldyH3EXVGzA3fFL9jHODaWx7&#10;r9+TePULAAD//wMAUEsDBBQABgAIAAAAIQBHC6hW4QAAAAsBAAAPAAAAZHJzL2Rvd25yZXYueG1s&#10;TI/BTsMwDIbvSLxDZCRuLGVl7VaaToiJww5jYox71pi2InGqJtu6t8ecxs2WP/3+/nI5OitOOITO&#10;k4LHSQICqfamo0bB/vPtYQ4iRE1GW0+o4IIBltXtTakL48/0gaddbASHUCi0gjbGvpAy1C06HSa+&#10;R+Lbtx+cjrwOjTSDPnO4s3KaJJl0uiP+0OoeX1usf3ZHp8DY/SWrn9bj+xBn+mu13m5W2Vap+7vx&#10;5RlExDFeYfjTZ3Wo2Ongj2SCsAoWKVeJCvJZxgMD03yegzgwmaSLFGRVyv8dql8AAAD//wMAUEsB&#10;Ai0AFAAGAAgAAAAhALaDOJL+AAAA4QEAABMAAAAAAAAAAAAAAAAAAAAAAFtDb250ZW50X1R5cGVz&#10;XS54bWxQSwECLQAUAAYACAAAACEAOP0h/9YAAACUAQAACwAAAAAAAAAAAAAAAAAvAQAAX3JlbHMv&#10;LnJlbHNQSwECLQAUAAYACAAAACEA26ajetECAADRBQAADgAAAAAAAAAAAAAAAAAuAgAAZHJzL2Uy&#10;b0RvYy54bWxQSwECLQAUAAYACAAAACEARwuoVuEAAAALAQAADwAAAAAAAAAAAAAAAAArBQAAZHJz&#10;L2Rvd25yZXYueG1sUEsFBgAAAAAEAAQA8wAAADkGAAAAAA==&#10;" strokecolor="silver" strokeweight="3.5pt">
                <v:textbox style="mso-fit-shape-to-text:t" inset="3.6pt,,3.6pt">
                  <w:txbxContent>
                    <w:p w:rsidR="00353F44" w:rsidRDefault="00353F44" w:rsidP="003373B4">
                      <w:pPr>
                        <w:spacing w:before="100" w:beforeAutospacing="1" w:after="100" w:afterAutospacing="1"/>
                        <w:rPr>
                          <w:rFonts w:asciiTheme="minorHAnsi" w:hAnsiTheme="minorHAnsi" w:cstheme="minorHAnsi"/>
                          <w:i/>
                          <w:color w:val="auto"/>
                          <w:kern w:val="0"/>
                          <w:sz w:val="24"/>
                          <w:szCs w:val="24"/>
                        </w:rPr>
                      </w:pPr>
                    </w:p>
                    <w:p w:rsidR="00353F44" w:rsidRDefault="003A4139" w:rsidP="003373B4">
                      <w:pPr>
                        <w:spacing w:before="100" w:beforeAutospacing="1" w:after="100" w:afterAutospacing="1"/>
                        <w:rPr>
                          <w:rFonts w:asciiTheme="minorHAnsi" w:hAnsiTheme="minorHAnsi" w:cstheme="minorHAnsi"/>
                          <w:color w:val="auto"/>
                          <w:kern w:val="0"/>
                          <w:sz w:val="24"/>
                          <w:szCs w:val="24"/>
                        </w:rPr>
                      </w:pPr>
                      <w:r>
                        <w:rPr>
                          <w:rFonts w:asciiTheme="minorHAnsi" w:hAnsiTheme="minorHAnsi" w:cstheme="minorHAnsi"/>
                          <w:i/>
                          <w:color w:val="auto"/>
                          <w:kern w:val="0"/>
                          <w:sz w:val="24"/>
                          <w:szCs w:val="24"/>
                        </w:rPr>
                        <w:t>“</w:t>
                      </w:r>
                      <w:r w:rsidR="00BE2F04" w:rsidRPr="009B56BD">
                        <w:rPr>
                          <w:rFonts w:asciiTheme="minorHAnsi" w:hAnsiTheme="minorHAnsi" w:cstheme="minorHAnsi"/>
                          <w:color w:val="auto"/>
                          <w:kern w:val="0"/>
                          <w:sz w:val="24"/>
                          <w:szCs w:val="24"/>
                        </w:rPr>
                        <w:t>Support for home language is critical</w:t>
                      </w:r>
                      <w:r w:rsidR="00353F44">
                        <w:rPr>
                          <w:rFonts w:asciiTheme="minorHAnsi" w:hAnsiTheme="minorHAnsi" w:cstheme="minorHAnsi"/>
                          <w:color w:val="auto"/>
                          <w:kern w:val="0"/>
                          <w:sz w:val="24"/>
                          <w:szCs w:val="24"/>
                        </w:rPr>
                        <w:t>”</w:t>
                      </w:r>
                    </w:p>
                    <w:p w:rsidR="003373B4" w:rsidRPr="003373B4" w:rsidRDefault="00BE2F04" w:rsidP="00353F44">
                      <w:pPr>
                        <w:spacing w:before="100" w:beforeAutospacing="1" w:after="100" w:afterAutospacing="1"/>
                        <w:jc w:val="right"/>
                        <w:rPr>
                          <w:rFonts w:asciiTheme="minorHAnsi" w:hAnsiTheme="minorHAnsi" w:cstheme="minorHAnsi"/>
                          <w:color w:val="auto"/>
                          <w:kern w:val="0"/>
                          <w:sz w:val="24"/>
                          <w:szCs w:val="24"/>
                        </w:rPr>
                      </w:pPr>
                      <w:r>
                        <w:rPr>
                          <w:rFonts w:asciiTheme="minorHAnsi" w:hAnsiTheme="minorHAnsi" w:cstheme="minorHAnsi"/>
                          <w:color w:val="auto"/>
                          <w:kern w:val="0"/>
                          <w:sz w:val="24"/>
                          <w:szCs w:val="24"/>
                        </w:rPr>
                        <w:t>Linda Espinosa</w:t>
                      </w:r>
                      <w:r w:rsidR="003373B4" w:rsidRPr="003373B4">
                        <w:rPr>
                          <w:rFonts w:asciiTheme="minorHAnsi" w:hAnsiTheme="minorHAnsi" w:cstheme="minorHAnsi"/>
                          <w:color w:val="auto"/>
                          <w:kern w:val="0"/>
                          <w:sz w:val="24"/>
                          <w:szCs w:val="24"/>
                        </w:rPr>
                        <w:t> </w:t>
                      </w:r>
                    </w:p>
                  </w:txbxContent>
                </v:textbox>
                <w10:wrap anchorx="page" anchory="page"/>
              </v:roundrect>
            </w:pict>
          </mc:Fallback>
        </mc:AlternateContent>
      </w:r>
      <w:r w:rsidR="001401FB">
        <w:rPr>
          <w:noProof/>
        </w:rPr>
        <mc:AlternateContent>
          <mc:Choice Requires="wps">
            <w:drawing>
              <wp:anchor distT="0" distB="0" distL="114300" distR="114300" simplePos="0" relativeHeight="251621888" behindDoc="0" locked="0" layoutInCell="1" allowOverlap="1" wp14:anchorId="516A0279" wp14:editId="6AEDCAC6">
                <wp:simplePos x="0" y="0"/>
                <wp:positionH relativeFrom="column">
                  <wp:posOffset>590550</wp:posOffset>
                </wp:positionH>
                <wp:positionV relativeFrom="paragraph">
                  <wp:posOffset>3131820</wp:posOffset>
                </wp:positionV>
                <wp:extent cx="1531620" cy="1023620"/>
                <wp:effectExtent l="9525" t="7620" r="11430" b="6985"/>
                <wp:wrapNone/>
                <wp:docPr id="6" name="Rectangle 10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531620" cy="102362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E3BD6" id="Rectangle 108" o:spid="_x0000_s1026" style="position:absolute;margin-left:46.5pt;margin-top:246.6pt;width:120.6pt;height:80.6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F8ThwIAAB0FAAAOAAAAZHJzL2Uyb0RvYy54bWysVF1v0zAUfUfiP1h+7/KxtluipdM+KEIa&#10;MLHxA1zHSSwc21y7TTvEf+faaUcHPCBEHhxffxzfc8+xLy63vSIbAU4aXdHsJKVEaG5qqduKfn5c&#10;Ts4pcZ7pmimjRUV3wtHLxetXF4MtRW46o2oBBEG0Kwdb0c57WyaJ453omTsxVmicbAz0zGMIbVID&#10;GxC9V0mepvNkMFBbMFw4h6O34yRdRPymEdx/bBonPFEVxdx8bCG2q9AmiwtWtsBsJ/k+DfYPWfRM&#10;ajz0GeqWeUbWIH+D6iUH40zjT7jpE9M0kovIAdlk6S9sHjpmReSCxXH2uUzu/8HyD5t7ILKu6JwS&#10;zXqU6BMWjelWCZKlqF4n61oEbUOtButK3PJg7yGwdfbO8C+OaHPT4RZxBWCGTrAaM8wQbz8ceTzu&#10;LIJHlOQFTAgcApLV8N7UuIatvYnF3DbQh2OwTGQbNds9aya2nnAczGan2TxHaTnOZWl+GgLMNGHl&#10;YbsF598K05PQqSggvwjPNnfOj0sPSyIpo2S9lErFANrVjQKyYWigZfz26O54mdJhsTZh24g4jmCW&#10;eEaYC/lGQ3wrsnyaXufFZDk/P5tMl9PZpDhLzydpVlwX83RaTG+X30OC2bQci38ntTiYM5v+nfj7&#10;azLaKtqTDBUtZvmMEqZaFJR7iGV4QcQd803j9ye+YNa6RqKsDGq/2fc9k2rsJy+Tj3JgBQ7/WJPo&#10;giD8aKuVqXdoAjAoEcqJbwp2OgNPlAx4Pyvqvq4ZCErUO432Op3PztCy/jiA42B1HDDNEaqiHsnH&#10;7o0fH4G1Bdl2eFIWa6HNFZqvkdEWwZhjVph3CPAORgb79yJc8uM4rvr5qi1+AAAA//8DAFBLAwQU&#10;AAYACAAAACEAbfKhNeIAAAAKAQAADwAAAGRycy9kb3ducmV2LnhtbEyPQUvDQBCF74L/YRnBm93Y&#10;pKGNmRRRBAtite2hx012TUKysyG7beO/dzzp7Q3v8eZ7+XqyvTib0beOEO5nEQhDldMt1QiH/cvd&#10;EoQPirTqHRmEb+NhXVxf5SrT7kKf5rwLteAS8plCaEIYMil91Rir/MwNhtj7cqNVgc+xlnpUFy63&#10;vZxHUSqtaok/NGowT42put3JImwPW7l8LvfvH92mez3qNHlbbI6ItzfT4wOIYKbwF4ZffEaHgplK&#10;dyLtRY+winlKQEhW8RwEB+I4YVEipIskAVnk8v+E4gcAAP//AwBQSwECLQAUAAYACAAAACEAtoM4&#10;kv4AAADhAQAAEwAAAAAAAAAAAAAAAAAAAAAAW0NvbnRlbnRfVHlwZXNdLnhtbFBLAQItABQABgAI&#10;AAAAIQA4/SH/1gAAAJQBAAALAAAAAAAAAAAAAAAAAC8BAABfcmVscy8ucmVsc1BLAQItABQABgAI&#10;AAAAIQC43F8ThwIAAB0FAAAOAAAAAAAAAAAAAAAAAC4CAABkcnMvZTJvRG9jLnhtbFBLAQItABQA&#10;BgAIAAAAIQBt8qE14gAAAAoBAAAPAAAAAAAAAAAAAAAAAOEEAABkcnMvZG93bnJldi54bWxQSwUG&#10;AAAAAAQABADzAAAA8AUAAAAA&#10;" stroked="f">
                <v:stroke joinstyle="round"/>
                <o:lock v:ext="edit" shapetype="t"/>
                <v:textbox inset="2.88pt,2.88pt,2.88pt,2.88pt"/>
              </v:rect>
            </w:pict>
          </mc:Fallback>
        </mc:AlternateContent>
      </w:r>
      <w:r w:rsidR="001401FB">
        <w:rPr>
          <w:noProof/>
        </w:rPr>
        <mc:AlternateContent>
          <mc:Choice Requires="wps">
            <w:drawing>
              <wp:anchor distT="36576" distB="36576" distL="36576" distR="36576" simplePos="0" relativeHeight="251620864" behindDoc="0" locked="0" layoutInCell="1" allowOverlap="1" wp14:anchorId="3F890092" wp14:editId="05E7B796">
                <wp:simplePos x="0" y="0"/>
                <wp:positionH relativeFrom="column">
                  <wp:posOffset>670560</wp:posOffset>
                </wp:positionH>
                <wp:positionV relativeFrom="paragraph">
                  <wp:posOffset>4655185</wp:posOffset>
                </wp:positionV>
                <wp:extent cx="1371600" cy="685800"/>
                <wp:effectExtent l="3810" t="0" r="0" b="2540"/>
                <wp:wrapNone/>
                <wp:docPr id="5" name="Rectangle 10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1B33B" id="Rectangle 103" o:spid="_x0000_s1026" style="position:absolute;margin-left:52.8pt;margin-top:366.55pt;width:108pt;height:54pt;z-index:251620864;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vZ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Jl&#10;imcYcdJCir5A0AjfNRT53hSjmpUlNbk1seo7lcCRu+5WGrWquxHFN4W4yGo4QpdSir6mpASGPuCd&#10;lq2O+4cOwC2KewFjHAWAaNt/FCXsIXstbDCPlWzNNRAmdLQ5ezjnjB41KmDRn0Z+6EFqC/gWxrMY&#10;bCDqkuTxdCeVfk9Fi4yRYgnyLDo53Cg9bH3cYi7jImdNY+ui4RcLgDmsUFtYw2mSABMwzU7DySb9&#10;59ybb+JNHDjBJNw4gbdeO8s8C5ww96PZerrOsrX/y7Dwg2QIsLn0sQD94O8SfGqFoXTOJahEw0oD&#10;ZygpudtmjUQHYhrAPqfwjLa5lzRs9EDLM0n+JPBWk7mTh3HkBHkwc+aRFzueP1/NQy+YB+v8UtIN&#10;4/T1klBvM0+aHRThqctG3J9JzO3zUiJJWqZh0jSsTTHUCDxmE0lMtW54aW1NWDPYo4gYFX+OyDKf&#10;eVEwjZ0omk2dYLrxnFWcZ84y88Mw2qyy1eZZkje2cNTrg2JTM6rCEd/THU+UoWwfS9Q2num1oZO3&#10;onyAvpMC2gI6CMY4GLWQPzDqYSSmWH3fE0kxaj5w6OhpOItCmKFjR46d7dghvACoFGuMBjPTw9zd&#10;d5LtarjJt23IxRL6vWK2Fc0sGFgBf+PA2LNKTiPazNWxb3c9/UgWvwEAAP//AwBQSwMEFAAGAAgA&#10;AAAhAMVq4s/eAAAACwEAAA8AAABkcnMvZG93bnJldi54bWxMj8FOwzAMhu9IvENkJC6IpVnHCKXp&#10;hEBwhoEEx7QxbUXjVE22lrfHnOD4278+fy53ix/EEafYBzKgVhkIpCa4nloDb6+PlxpETJacHQKh&#10;gW+MsKtOT0pbuDDTCx73qRUMoVhYA11KYyFlbDr0Nq7CiMS7zzB5mzhOrXSTnRnuB7nOsq30tie+&#10;0NkR7ztsvvYHb0Cn4Gr19PB80XxsbvSs8znX78acny13tyASLumvDL/6rA4VO9XhQC6KgXN2teWq&#10;ges8VyC4ka8VT2rGb5QCWZXy/w/VDwAAAP//AwBQSwECLQAUAAYACAAAACEAtoM4kv4AAADhAQAA&#10;EwAAAAAAAAAAAAAAAAAAAAAAW0NvbnRlbnRfVHlwZXNdLnhtbFBLAQItABQABgAIAAAAIQA4/SH/&#10;1gAAAJQBAAALAAAAAAAAAAAAAAAAAC8BAABfcmVscy8ucmVsc1BLAQItABQABgAIAAAAIQBPvJvZ&#10;9AIAAJAGAAAOAAAAAAAAAAAAAAAAAC4CAABkcnMvZTJvRG9jLnhtbFBLAQItABQABgAIAAAAIQDF&#10;auLP3gAAAAsBAAAPAAAAAAAAAAAAAAAAAE4FAABkcnMvZG93bnJldi54bWxQSwUGAAAAAAQABADz&#10;AAAAWQYAAAAA&#10;" filled="f" fillcolor="black" stroked="f" strokecolor="white" strokeweight="0" insetpen="t">
                <o:lock v:ext="edit" shapetype="t"/>
                <v:textbox inset="2.88pt,2.88pt,2.88pt,2.88pt"/>
              </v:rect>
            </w:pict>
          </mc:Fallback>
        </mc:AlternateContent>
      </w:r>
    </w:p>
    <w:sectPr w:rsidR="00217890" w:rsidRPr="00217890" w:rsidSect="0078206E">
      <w:headerReference w:type="default" r:id="rId46"/>
      <w:type w:val="nextColumn"/>
      <w:pgSz w:w="12240" w:h="15840" w:code="1"/>
      <w:pgMar w:top="864" w:right="878" w:bottom="864" w:left="878"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68A" w:rsidRDefault="0044168A">
      <w:r>
        <w:separator/>
      </w:r>
    </w:p>
  </w:endnote>
  <w:endnote w:type="continuationSeparator" w:id="0">
    <w:p w:rsidR="0044168A" w:rsidRDefault="0044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68A" w:rsidRDefault="0044168A">
      <w:r>
        <w:separator/>
      </w:r>
    </w:p>
  </w:footnote>
  <w:footnote w:type="continuationSeparator" w:id="0">
    <w:p w:rsidR="0044168A" w:rsidRDefault="00441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6E" w:rsidRPr="0078206E" w:rsidRDefault="0078206E" w:rsidP="007820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8B6D034"/>
    <w:lvl w:ilvl="0">
      <w:start w:val="1"/>
      <w:numFmt w:val="decimal"/>
      <w:lvlText w:val="%1."/>
      <w:lvlJc w:val="left"/>
      <w:pPr>
        <w:tabs>
          <w:tab w:val="num" w:pos="1800"/>
        </w:tabs>
        <w:ind w:left="1800" w:hanging="360"/>
      </w:pPr>
    </w:lvl>
  </w:abstractNum>
  <w:abstractNum w:abstractNumId="1">
    <w:nsid w:val="FFFFFF7D"/>
    <w:multiLevelType w:val="singleLevel"/>
    <w:tmpl w:val="E9CCE6F0"/>
    <w:lvl w:ilvl="0">
      <w:start w:val="1"/>
      <w:numFmt w:val="decimal"/>
      <w:lvlText w:val="%1."/>
      <w:lvlJc w:val="left"/>
      <w:pPr>
        <w:tabs>
          <w:tab w:val="num" w:pos="1440"/>
        </w:tabs>
        <w:ind w:left="1440" w:hanging="360"/>
      </w:pPr>
    </w:lvl>
  </w:abstractNum>
  <w:abstractNum w:abstractNumId="2">
    <w:nsid w:val="FFFFFF7E"/>
    <w:multiLevelType w:val="singleLevel"/>
    <w:tmpl w:val="DF7E8FBE"/>
    <w:lvl w:ilvl="0">
      <w:start w:val="1"/>
      <w:numFmt w:val="decimal"/>
      <w:lvlText w:val="%1."/>
      <w:lvlJc w:val="left"/>
      <w:pPr>
        <w:tabs>
          <w:tab w:val="num" w:pos="1080"/>
        </w:tabs>
        <w:ind w:left="1080" w:hanging="360"/>
      </w:pPr>
    </w:lvl>
  </w:abstractNum>
  <w:abstractNum w:abstractNumId="3">
    <w:nsid w:val="FFFFFF7F"/>
    <w:multiLevelType w:val="singleLevel"/>
    <w:tmpl w:val="14CAE982"/>
    <w:lvl w:ilvl="0">
      <w:start w:val="1"/>
      <w:numFmt w:val="decimal"/>
      <w:lvlText w:val="%1."/>
      <w:lvlJc w:val="left"/>
      <w:pPr>
        <w:tabs>
          <w:tab w:val="num" w:pos="720"/>
        </w:tabs>
        <w:ind w:left="720" w:hanging="360"/>
      </w:pPr>
    </w:lvl>
  </w:abstractNum>
  <w:abstractNum w:abstractNumId="4">
    <w:nsid w:val="FFFFFF80"/>
    <w:multiLevelType w:val="singleLevel"/>
    <w:tmpl w:val="3AD44C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90A8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48C6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7881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5EC2FE"/>
    <w:lvl w:ilvl="0">
      <w:start w:val="1"/>
      <w:numFmt w:val="decimal"/>
      <w:lvlText w:val="%1."/>
      <w:lvlJc w:val="left"/>
      <w:pPr>
        <w:tabs>
          <w:tab w:val="num" w:pos="360"/>
        </w:tabs>
        <w:ind w:left="360" w:hanging="360"/>
      </w:pPr>
    </w:lvl>
  </w:abstractNum>
  <w:abstractNum w:abstractNumId="9">
    <w:nsid w:val="FFFFFF89"/>
    <w:multiLevelType w:val="singleLevel"/>
    <w:tmpl w:val="CB5891FC"/>
    <w:lvl w:ilvl="0">
      <w:start w:val="1"/>
      <w:numFmt w:val="bullet"/>
      <w:lvlText w:val=""/>
      <w:lvlJc w:val="left"/>
      <w:pPr>
        <w:tabs>
          <w:tab w:val="num" w:pos="360"/>
        </w:tabs>
        <w:ind w:left="360" w:hanging="360"/>
      </w:pPr>
      <w:rPr>
        <w:rFonts w:ascii="Symbol" w:hAnsi="Symbol" w:hint="default"/>
      </w:rPr>
    </w:lvl>
  </w:abstractNum>
  <w:abstractNum w:abstractNumId="10">
    <w:nsid w:val="08170F97"/>
    <w:multiLevelType w:val="hybridMultilevel"/>
    <w:tmpl w:val="87BE1608"/>
    <w:lvl w:ilvl="0" w:tplc="99421172">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4542B0"/>
    <w:multiLevelType w:val="hybridMultilevel"/>
    <w:tmpl w:val="28A80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5F672F"/>
    <w:multiLevelType w:val="hybridMultilevel"/>
    <w:tmpl w:val="2F285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DB2DB6"/>
    <w:multiLevelType w:val="hybridMultilevel"/>
    <w:tmpl w:val="E20C8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70B57"/>
    <w:multiLevelType w:val="hybridMultilevel"/>
    <w:tmpl w:val="5518C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6E24FE"/>
    <w:multiLevelType w:val="hybridMultilevel"/>
    <w:tmpl w:val="D4F44A38"/>
    <w:lvl w:ilvl="0" w:tplc="BCC66F40">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6660BC"/>
    <w:multiLevelType w:val="hybridMultilevel"/>
    <w:tmpl w:val="E5185132"/>
    <w:lvl w:ilvl="0" w:tplc="4842604E">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3E3B59"/>
    <w:multiLevelType w:val="hybridMultilevel"/>
    <w:tmpl w:val="377E6C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DF02C77"/>
    <w:multiLevelType w:val="hybridMultilevel"/>
    <w:tmpl w:val="F9CC8AE4"/>
    <w:lvl w:ilvl="0" w:tplc="DC7C35E8">
      <w:start w:val="1"/>
      <w:numFmt w:val="bullet"/>
      <w:pStyle w:val="SidebarList"/>
      <w:lvlText w:val=""/>
      <w:lvlJc w:val="left"/>
      <w:pPr>
        <w:tabs>
          <w:tab w:val="num" w:pos="360"/>
        </w:tabs>
        <w:ind w:left="360" w:hanging="216"/>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9"/>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6"/>
  </w:num>
  <w:num w:numId="12">
    <w:abstractNumId w:val="7"/>
  </w:num>
  <w:num w:numId="13">
    <w:abstractNumId w:val="0"/>
  </w:num>
  <w:num w:numId="14">
    <w:abstractNumId w:val="18"/>
  </w:num>
  <w:num w:numId="15">
    <w:abstractNumId w:val="14"/>
  </w:num>
  <w:num w:numId="16">
    <w:abstractNumId w:val="17"/>
  </w:num>
  <w:num w:numId="17">
    <w:abstractNumId w:val="12"/>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1FB"/>
    <w:rsid w:val="00037043"/>
    <w:rsid w:val="00043627"/>
    <w:rsid w:val="0004362B"/>
    <w:rsid w:val="00053899"/>
    <w:rsid w:val="000639E8"/>
    <w:rsid w:val="000C7F1E"/>
    <w:rsid w:val="001057F2"/>
    <w:rsid w:val="001401FB"/>
    <w:rsid w:val="00171CF7"/>
    <w:rsid w:val="001B78DA"/>
    <w:rsid w:val="001C1AB2"/>
    <w:rsid w:val="001C2B8C"/>
    <w:rsid w:val="001C62F5"/>
    <w:rsid w:val="001E2EAA"/>
    <w:rsid w:val="001E6338"/>
    <w:rsid w:val="001F441E"/>
    <w:rsid w:val="002018D9"/>
    <w:rsid w:val="00217890"/>
    <w:rsid w:val="0022453D"/>
    <w:rsid w:val="00265EA5"/>
    <w:rsid w:val="0027431B"/>
    <w:rsid w:val="00280A50"/>
    <w:rsid w:val="0029182B"/>
    <w:rsid w:val="002954F8"/>
    <w:rsid w:val="002C07A9"/>
    <w:rsid w:val="002C7EDA"/>
    <w:rsid w:val="002D53BA"/>
    <w:rsid w:val="003048C7"/>
    <w:rsid w:val="003077B0"/>
    <w:rsid w:val="003161A6"/>
    <w:rsid w:val="003373B4"/>
    <w:rsid w:val="00353F44"/>
    <w:rsid w:val="003557EA"/>
    <w:rsid w:val="00375D00"/>
    <w:rsid w:val="00384709"/>
    <w:rsid w:val="00394F50"/>
    <w:rsid w:val="003973A7"/>
    <w:rsid w:val="003A4139"/>
    <w:rsid w:val="003E6F76"/>
    <w:rsid w:val="00406D56"/>
    <w:rsid w:val="00414543"/>
    <w:rsid w:val="00415C5C"/>
    <w:rsid w:val="004224D7"/>
    <w:rsid w:val="004270A0"/>
    <w:rsid w:val="004362CC"/>
    <w:rsid w:val="0044168A"/>
    <w:rsid w:val="00465CC4"/>
    <w:rsid w:val="004A712C"/>
    <w:rsid w:val="004B40E2"/>
    <w:rsid w:val="004B519B"/>
    <w:rsid w:val="004C1B51"/>
    <w:rsid w:val="004F42F2"/>
    <w:rsid w:val="004F68D7"/>
    <w:rsid w:val="00506068"/>
    <w:rsid w:val="005063B3"/>
    <w:rsid w:val="00514B31"/>
    <w:rsid w:val="00540E77"/>
    <w:rsid w:val="00564ECA"/>
    <w:rsid w:val="005955B3"/>
    <w:rsid w:val="005F6F0C"/>
    <w:rsid w:val="005F7D6A"/>
    <w:rsid w:val="00663BBA"/>
    <w:rsid w:val="00670CDB"/>
    <w:rsid w:val="006B7265"/>
    <w:rsid w:val="006D055D"/>
    <w:rsid w:val="0071748A"/>
    <w:rsid w:val="00717FE9"/>
    <w:rsid w:val="00735A8E"/>
    <w:rsid w:val="00737369"/>
    <w:rsid w:val="0074496F"/>
    <w:rsid w:val="007567B0"/>
    <w:rsid w:val="0077572F"/>
    <w:rsid w:val="007818C3"/>
    <w:rsid w:val="0078206E"/>
    <w:rsid w:val="007A45F4"/>
    <w:rsid w:val="007B743E"/>
    <w:rsid w:val="007C2E01"/>
    <w:rsid w:val="007D5E2E"/>
    <w:rsid w:val="007E53BC"/>
    <w:rsid w:val="007F1E34"/>
    <w:rsid w:val="007F45D3"/>
    <w:rsid w:val="008033C7"/>
    <w:rsid w:val="00804E27"/>
    <w:rsid w:val="00816DE6"/>
    <w:rsid w:val="00824F26"/>
    <w:rsid w:val="00897A9C"/>
    <w:rsid w:val="008A00CA"/>
    <w:rsid w:val="008A1D25"/>
    <w:rsid w:val="008A3EB1"/>
    <w:rsid w:val="008C1B59"/>
    <w:rsid w:val="008C6FF6"/>
    <w:rsid w:val="008D724B"/>
    <w:rsid w:val="008E2714"/>
    <w:rsid w:val="008E45DE"/>
    <w:rsid w:val="00923937"/>
    <w:rsid w:val="009341FC"/>
    <w:rsid w:val="00954545"/>
    <w:rsid w:val="00974687"/>
    <w:rsid w:val="009A6D2D"/>
    <w:rsid w:val="009B56BD"/>
    <w:rsid w:val="009C229D"/>
    <w:rsid w:val="009D0806"/>
    <w:rsid w:val="00A2418C"/>
    <w:rsid w:val="00A2579A"/>
    <w:rsid w:val="00A67D8D"/>
    <w:rsid w:val="00AA0CB8"/>
    <w:rsid w:val="00AB0DA9"/>
    <w:rsid w:val="00AB166B"/>
    <w:rsid w:val="00AB564F"/>
    <w:rsid w:val="00AC3036"/>
    <w:rsid w:val="00AD487A"/>
    <w:rsid w:val="00AD505F"/>
    <w:rsid w:val="00AE35AD"/>
    <w:rsid w:val="00B1332E"/>
    <w:rsid w:val="00B13435"/>
    <w:rsid w:val="00B20137"/>
    <w:rsid w:val="00B26B1C"/>
    <w:rsid w:val="00B815CB"/>
    <w:rsid w:val="00B82829"/>
    <w:rsid w:val="00BC2DA4"/>
    <w:rsid w:val="00BE261E"/>
    <w:rsid w:val="00BE2F04"/>
    <w:rsid w:val="00BE4166"/>
    <w:rsid w:val="00BE79E3"/>
    <w:rsid w:val="00C36B7C"/>
    <w:rsid w:val="00C41111"/>
    <w:rsid w:val="00C75614"/>
    <w:rsid w:val="00CD5064"/>
    <w:rsid w:val="00CD6538"/>
    <w:rsid w:val="00CE7D1D"/>
    <w:rsid w:val="00CF1688"/>
    <w:rsid w:val="00D611DB"/>
    <w:rsid w:val="00D75FBF"/>
    <w:rsid w:val="00DA5731"/>
    <w:rsid w:val="00E209A5"/>
    <w:rsid w:val="00E34DD4"/>
    <w:rsid w:val="00E55A64"/>
    <w:rsid w:val="00E579D4"/>
    <w:rsid w:val="00E660C9"/>
    <w:rsid w:val="00EC09C0"/>
    <w:rsid w:val="00EC3AFF"/>
    <w:rsid w:val="00F132F7"/>
    <w:rsid w:val="00F15FF2"/>
    <w:rsid w:val="00F3713F"/>
    <w:rsid w:val="00F42E0B"/>
    <w:rsid w:val="00F64452"/>
    <w:rsid w:val="00F7105D"/>
    <w:rsid w:val="00FA2EEC"/>
    <w:rsid w:val="00FB07FA"/>
    <w:rsid w:val="00FB7B0B"/>
    <w:rsid w:val="00FE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c999"/>
    </o:shapedefaults>
    <o:shapelayout v:ext="edit">
      <o:idmap v:ext="edit" data="1"/>
    </o:shapelayout>
  </w:shapeDefaults>
  <w:decimalSymbol w:val="."/>
  <w:listSeparator w:val=","/>
  <w15:docId w15:val="{702BFD60-D588-499A-B863-E4ACD0F5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2B"/>
    <w:pPr>
      <w:spacing w:after="180" w:line="271" w:lineRule="auto"/>
    </w:pPr>
    <w:rPr>
      <w:rFonts w:ascii="Arial" w:hAnsi="Arial"/>
      <w:color w:val="000000"/>
      <w:kern w:val="28"/>
    </w:rPr>
  </w:style>
  <w:style w:type="paragraph" w:styleId="Heading1">
    <w:name w:val="heading 1"/>
    <w:next w:val="Normal"/>
    <w:qFormat/>
    <w:rsid w:val="00F7105D"/>
    <w:pPr>
      <w:outlineLvl w:val="0"/>
    </w:pPr>
    <w:rPr>
      <w:rFonts w:ascii="Lucida Sans Unicode" w:hAnsi="Lucida Sans Unicode"/>
      <w:b/>
      <w:color w:val="FFFFFF"/>
      <w:spacing w:val="20"/>
      <w:kern w:val="28"/>
      <w:sz w:val="24"/>
      <w:szCs w:val="24"/>
    </w:rPr>
  </w:style>
  <w:style w:type="paragraph" w:styleId="Heading2">
    <w:name w:val="heading 2"/>
    <w:next w:val="Normal"/>
    <w:qFormat/>
    <w:rsid w:val="003048C7"/>
    <w:pPr>
      <w:outlineLvl w:val="1"/>
    </w:pPr>
    <w:rPr>
      <w:rFonts w:ascii="Lucida Sans Unicode" w:hAnsi="Lucida Sans Unicode"/>
      <w:color w:val="000084"/>
      <w:kern w:val="28"/>
      <w:sz w:val="36"/>
      <w:szCs w:val="28"/>
    </w:rPr>
  </w:style>
  <w:style w:type="paragraph" w:styleId="Heading3">
    <w:name w:val="heading 3"/>
    <w:next w:val="Normal"/>
    <w:qFormat/>
    <w:rsid w:val="00AB564F"/>
    <w:pPr>
      <w:outlineLvl w:val="2"/>
    </w:pPr>
    <w:rPr>
      <w:rFonts w:ascii="Lucida Sans Unicode" w:hAnsi="Lucida Sans Unicode"/>
      <w:color w:val="000084"/>
      <w:kern w:val="28"/>
      <w:sz w:val="28"/>
      <w:szCs w:val="28"/>
    </w:rPr>
  </w:style>
  <w:style w:type="paragraph" w:styleId="Heading4">
    <w:name w:val="heading 4"/>
    <w:qFormat/>
    <w:rsid w:val="00265EA5"/>
    <w:pPr>
      <w:spacing w:after="160" w:line="271" w:lineRule="auto"/>
      <w:outlineLvl w:val="3"/>
    </w:pPr>
    <w:rPr>
      <w:b/>
      <w:bCs/>
      <w:color w:val="000000"/>
      <w:kern w:val="28"/>
      <w:sz w:val="26"/>
      <w:szCs w:val="26"/>
    </w:rPr>
  </w:style>
  <w:style w:type="paragraph" w:styleId="Heading5">
    <w:name w:val="heading 5"/>
    <w:basedOn w:val="Heading1"/>
    <w:next w:val="Normal"/>
    <w:qFormat/>
    <w:rsid w:val="008C1B59"/>
    <w:pPr>
      <w:outlineLvl w:val="4"/>
    </w:pPr>
    <w:rPr>
      <w:rFonts w:cs="Arial"/>
      <w:noProof/>
      <w:color w:val="000080"/>
      <w:spacing w:val="0"/>
      <w:kern w:val="0"/>
      <w:sz w:val="2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barText">
    <w:name w:val="Sidebar Text"/>
    <w:next w:val="Normal"/>
    <w:rsid w:val="00F7105D"/>
    <w:pPr>
      <w:spacing w:line="220" w:lineRule="exact"/>
    </w:pPr>
    <w:rPr>
      <w:rFonts w:ascii="Lucida Sans Unicode" w:hAnsi="Lucida Sans Unicode" w:cs="Arial"/>
      <w:b/>
      <w:noProof/>
      <w:spacing w:val="10"/>
      <w:kern w:val="28"/>
    </w:rPr>
  </w:style>
  <w:style w:type="paragraph" w:styleId="BodyText">
    <w:name w:val="Body Text"/>
    <w:next w:val="Normal"/>
    <w:rsid w:val="00F7105D"/>
    <w:pPr>
      <w:spacing w:after="120"/>
    </w:pPr>
    <w:rPr>
      <w:rFonts w:ascii="Tahoma" w:hAnsi="Tahoma"/>
      <w:spacing w:val="10"/>
      <w:kern w:val="28"/>
      <w:sz w:val="18"/>
      <w:lang w:val="en"/>
    </w:rPr>
  </w:style>
  <w:style w:type="paragraph" w:customStyle="1" w:styleId="Masthead">
    <w:name w:val="Masthead"/>
    <w:next w:val="Normal"/>
    <w:rsid w:val="00F7105D"/>
    <w:rPr>
      <w:rFonts w:ascii="Lucida Sans Unicode" w:hAnsi="Lucida Sans Unicode"/>
      <w:b/>
      <w:spacing w:val="30"/>
      <w:kern w:val="28"/>
      <w:sz w:val="56"/>
      <w:szCs w:val="56"/>
    </w:rPr>
  </w:style>
  <w:style w:type="paragraph" w:customStyle="1" w:styleId="Address1">
    <w:name w:val="Address 1"/>
    <w:rsid w:val="00F7105D"/>
    <w:pPr>
      <w:spacing w:before="120"/>
      <w:jc w:val="center"/>
    </w:pPr>
    <w:rPr>
      <w:rFonts w:ascii="Tahoma" w:hAnsi="Tahoma" w:cs="Arial"/>
      <w:spacing w:val="10"/>
      <w:kern w:val="28"/>
    </w:rPr>
  </w:style>
  <w:style w:type="paragraph" w:customStyle="1" w:styleId="TOCTitle">
    <w:name w:val="TOC Title"/>
    <w:next w:val="Normal"/>
    <w:rsid w:val="003048C7"/>
    <w:rPr>
      <w:rFonts w:ascii="Tahoma" w:hAnsi="Tahoma" w:cs="Arial"/>
      <w:b/>
      <w:bCs/>
      <w:caps/>
      <w:color w:val="000084"/>
      <w:spacing w:val="20"/>
      <w:kern w:val="28"/>
      <w:sz w:val="16"/>
      <w:szCs w:val="16"/>
      <w:lang w:val="en"/>
    </w:rPr>
  </w:style>
  <w:style w:type="paragraph" w:customStyle="1" w:styleId="listtitle2">
    <w:name w:val="list title 2"/>
    <w:basedOn w:val="Normal"/>
    <w:semiHidden/>
    <w:rsid w:val="0022453D"/>
    <w:rPr>
      <w:b/>
      <w:sz w:val="24"/>
      <w:szCs w:val="24"/>
    </w:rPr>
  </w:style>
  <w:style w:type="paragraph" w:customStyle="1" w:styleId="Pullquote">
    <w:name w:val="Pullquote"/>
    <w:next w:val="Normal"/>
    <w:rsid w:val="00F7105D"/>
    <w:rPr>
      <w:rFonts w:ascii="Lucida Sans Unicode" w:hAnsi="Lucida Sans Unicode" w:cs="Arial"/>
      <w:i/>
      <w:noProof/>
      <w:kern w:val="28"/>
    </w:rPr>
  </w:style>
  <w:style w:type="paragraph" w:customStyle="1" w:styleId="pagetitleR">
    <w:name w:val="page titleR"/>
    <w:next w:val="Normal"/>
    <w:rsid w:val="00F7105D"/>
    <w:pPr>
      <w:jc w:val="right"/>
    </w:pPr>
    <w:rPr>
      <w:rFonts w:ascii="Lucida Sans Unicode" w:hAnsi="Lucida Sans Unicode" w:cs="Arial"/>
      <w:b/>
      <w:color w:val="FFFFFF"/>
      <w:spacing w:val="20"/>
      <w:kern w:val="28"/>
      <w:sz w:val="28"/>
      <w:szCs w:val="28"/>
    </w:rPr>
  </w:style>
  <w:style w:type="paragraph" w:customStyle="1" w:styleId="pagetitleL">
    <w:name w:val="page titleL"/>
    <w:next w:val="Normal"/>
    <w:rsid w:val="00F7105D"/>
    <w:rPr>
      <w:rFonts w:ascii="Lucida Sans Unicode" w:hAnsi="Lucida Sans Unicode" w:cs="Arial"/>
      <w:b/>
      <w:color w:val="FFFFFF"/>
      <w:spacing w:val="20"/>
      <w:kern w:val="28"/>
      <w:sz w:val="28"/>
      <w:szCs w:val="28"/>
    </w:rPr>
  </w:style>
  <w:style w:type="paragraph" w:customStyle="1" w:styleId="VolumeandIssue">
    <w:name w:val="Volume and Issue"/>
    <w:rsid w:val="00F7105D"/>
    <w:pPr>
      <w:spacing w:after="60"/>
    </w:pPr>
    <w:rPr>
      <w:rFonts w:ascii="Tahoma" w:hAnsi="Tahoma" w:cs="Arial"/>
      <w:bCs/>
      <w:spacing w:val="10"/>
      <w:kern w:val="28"/>
      <w:sz w:val="18"/>
      <w:szCs w:val="18"/>
      <w:lang w:val="en"/>
    </w:rPr>
  </w:style>
  <w:style w:type="paragraph" w:customStyle="1" w:styleId="Address2">
    <w:name w:val="Address 2"/>
    <w:next w:val="Normal"/>
    <w:link w:val="Address2Char"/>
    <w:rsid w:val="00F7105D"/>
    <w:rPr>
      <w:rFonts w:ascii="Lucida Sans Unicode" w:hAnsi="Lucida Sans Unicode" w:cs="Arial"/>
      <w:caps/>
      <w:kern w:val="28"/>
    </w:rPr>
  </w:style>
  <w:style w:type="character" w:customStyle="1" w:styleId="Address2Char">
    <w:name w:val="Address 2 Char"/>
    <w:basedOn w:val="DefaultParagraphFont"/>
    <w:link w:val="Address2"/>
    <w:rsid w:val="00F7105D"/>
    <w:rPr>
      <w:rFonts w:ascii="Lucida Sans Unicode" w:hAnsi="Lucida Sans Unicode" w:cs="Arial"/>
      <w:caps/>
      <w:kern w:val="28"/>
      <w:lang w:val="en-US" w:eastAsia="en-US" w:bidi="ar-SA"/>
    </w:rPr>
  </w:style>
  <w:style w:type="paragraph" w:customStyle="1" w:styleId="SidebarList">
    <w:name w:val="Sidebar List"/>
    <w:next w:val="Normal"/>
    <w:rsid w:val="00F7105D"/>
    <w:pPr>
      <w:numPr>
        <w:numId w:val="14"/>
      </w:numPr>
      <w:tabs>
        <w:tab w:val="clear" w:pos="360"/>
        <w:tab w:val="num" w:pos="216"/>
      </w:tabs>
      <w:spacing w:before="240"/>
      <w:ind w:left="216"/>
    </w:pPr>
    <w:rPr>
      <w:rFonts w:ascii="Tahoma" w:hAnsi="Tahoma" w:cs="Arial"/>
      <w:noProof/>
      <w:kern w:val="28"/>
      <w:sz w:val="16"/>
      <w:szCs w:val="16"/>
    </w:rPr>
  </w:style>
  <w:style w:type="paragraph" w:styleId="TOCHeading">
    <w:name w:val="TOC Heading"/>
    <w:basedOn w:val="BodyText"/>
    <w:qFormat/>
    <w:rsid w:val="00F15FF2"/>
    <w:pPr>
      <w:spacing w:line="280" w:lineRule="atLeast"/>
    </w:pPr>
    <w:rPr>
      <w:rFonts w:cs="Arial"/>
      <w:b/>
      <w:kern w:val="0"/>
      <w:lang w:val="en-US"/>
    </w:rPr>
  </w:style>
  <w:style w:type="paragraph" w:customStyle="1" w:styleId="TOCText">
    <w:name w:val="TOC Text"/>
    <w:basedOn w:val="Normal"/>
    <w:link w:val="TOCTextChar"/>
    <w:rsid w:val="00F7105D"/>
    <w:pPr>
      <w:tabs>
        <w:tab w:val="right" w:pos="2340"/>
      </w:tabs>
      <w:spacing w:after="0" w:line="360" w:lineRule="exact"/>
    </w:pPr>
    <w:rPr>
      <w:color w:val="auto"/>
      <w:kern w:val="0"/>
      <w:sz w:val="16"/>
      <w:szCs w:val="16"/>
    </w:rPr>
  </w:style>
  <w:style w:type="character" w:styleId="PageNumber">
    <w:name w:val="page number"/>
    <w:rsid w:val="00F7105D"/>
    <w:rPr>
      <w:rFonts w:ascii="Tahoma" w:hAnsi="Tahoma"/>
      <w:color w:val="auto"/>
      <w:sz w:val="22"/>
      <w:szCs w:val="24"/>
    </w:rPr>
  </w:style>
  <w:style w:type="character" w:customStyle="1" w:styleId="TOCTextChar">
    <w:name w:val="TOC Text Char"/>
    <w:basedOn w:val="DefaultParagraphFont"/>
    <w:link w:val="TOCText"/>
    <w:rsid w:val="00F7105D"/>
    <w:rPr>
      <w:rFonts w:ascii="Arial" w:hAnsi="Arial"/>
      <w:sz w:val="16"/>
      <w:szCs w:val="16"/>
      <w:lang w:val="en-US" w:eastAsia="en-US" w:bidi="ar-SA"/>
    </w:rPr>
  </w:style>
  <w:style w:type="paragraph" w:customStyle="1" w:styleId="TOCNumber">
    <w:name w:val="TOC Number"/>
    <w:basedOn w:val="Normal"/>
    <w:link w:val="TOCNumberChar"/>
    <w:rsid w:val="00F7105D"/>
    <w:pPr>
      <w:spacing w:before="180" w:after="0"/>
    </w:pPr>
    <w:rPr>
      <w:rFonts w:cs="Arial"/>
      <w:noProof/>
      <w:color w:val="auto"/>
      <w:sz w:val="16"/>
      <w:szCs w:val="16"/>
    </w:rPr>
  </w:style>
  <w:style w:type="character" w:customStyle="1" w:styleId="TOCNumberChar">
    <w:name w:val="TOC Number Char"/>
    <w:basedOn w:val="DefaultParagraphFont"/>
    <w:link w:val="TOCNumber"/>
    <w:rsid w:val="00F7105D"/>
    <w:rPr>
      <w:rFonts w:ascii="Arial" w:hAnsi="Arial" w:cs="Arial"/>
      <w:noProof/>
      <w:kern w:val="28"/>
      <w:sz w:val="16"/>
      <w:szCs w:val="16"/>
      <w:lang w:val="en-US" w:eastAsia="en-US" w:bidi="ar-SA"/>
    </w:rPr>
  </w:style>
  <w:style w:type="paragraph" w:styleId="BalloonText">
    <w:name w:val="Balloon Text"/>
    <w:basedOn w:val="Normal"/>
    <w:link w:val="BalloonTextChar"/>
    <w:rsid w:val="009D0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D0806"/>
    <w:rPr>
      <w:rFonts w:ascii="Tahoma" w:hAnsi="Tahoma" w:cs="Tahoma"/>
      <w:color w:val="000000"/>
      <w:kern w:val="28"/>
      <w:sz w:val="16"/>
      <w:szCs w:val="16"/>
    </w:rPr>
  </w:style>
  <w:style w:type="character" w:styleId="Hyperlink">
    <w:name w:val="Hyperlink"/>
    <w:basedOn w:val="DefaultParagraphFont"/>
    <w:rsid w:val="00540E77"/>
    <w:rPr>
      <w:color w:val="0000FF" w:themeColor="hyperlink"/>
      <w:u w:val="single"/>
    </w:rPr>
  </w:style>
  <w:style w:type="paragraph" w:styleId="ListParagraph">
    <w:name w:val="List Paragraph"/>
    <w:basedOn w:val="Normal"/>
    <w:uiPriority w:val="34"/>
    <w:qFormat/>
    <w:rsid w:val="004B519B"/>
    <w:pPr>
      <w:ind w:left="720"/>
      <w:contextualSpacing/>
    </w:pPr>
  </w:style>
  <w:style w:type="paragraph" w:styleId="NormalWeb">
    <w:name w:val="Normal (Web)"/>
    <w:basedOn w:val="Normal"/>
    <w:uiPriority w:val="99"/>
    <w:unhideWhenUsed/>
    <w:rsid w:val="004362CC"/>
    <w:pPr>
      <w:spacing w:before="100" w:beforeAutospacing="1" w:after="100" w:afterAutospacing="1" w:line="240" w:lineRule="auto"/>
    </w:pPr>
    <w:rPr>
      <w:rFonts w:ascii="Times New Roman" w:hAnsi="Times New Roman"/>
      <w:color w:val="auto"/>
      <w:kern w:val="0"/>
      <w:sz w:val="24"/>
      <w:szCs w:val="24"/>
    </w:rPr>
  </w:style>
  <w:style w:type="paragraph" w:customStyle="1" w:styleId="Default">
    <w:name w:val="Default"/>
    <w:rsid w:val="00AA0CB8"/>
    <w:pPr>
      <w:autoSpaceDE w:val="0"/>
      <w:autoSpaceDN w:val="0"/>
      <w:adjustRightInd w:val="0"/>
    </w:pPr>
    <w:rPr>
      <w:rFonts w:ascii="Univers LT Std" w:hAnsi="Univers LT Std" w:cs="Univers LT Std"/>
      <w:color w:val="000000"/>
      <w:sz w:val="24"/>
      <w:szCs w:val="24"/>
    </w:rPr>
  </w:style>
  <w:style w:type="character" w:styleId="Emphasis">
    <w:name w:val="Emphasis"/>
    <w:basedOn w:val="DefaultParagraphFont"/>
    <w:uiPriority w:val="20"/>
    <w:qFormat/>
    <w:rsid w:val="008E2714"/>
    <w:rPr>
      <w:i/>
      <w:iCs/>
    </w:rPr>
  </w:style>
  <w:style w:type="character" w:styleId="FollowedHyperlink">
    <w:name w:val="FollowedHyperlink"/>
    <w:basedOn w:val="DefaultParagraphFont"/>
    <w:rsid w:val="00E660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42656">
      <w:bodyDiv w:val="1"/>
      <w:marLeft w:val="0"/>
      <w:marRight w:val="0"/>
      <w:marTop w:val="0"/>
      <w:marBottom w:val="0"/>
      <w:divBdr>
        <w:top w:val="none" w:sz="0" w:space="0" w:color="auto"/>
        <w:left w:val="none" w:sz="0" w:space="0" w:color="auto"/>
        <w:bottom w:val="none" w:sz="0" w:space="0" w:color="auto"/>
        <w:right w:val="none" w:sz="0" w:space="0" w:color="auto"/>
      </w:divBdr>
    </w:div>
    <w:div w:id="595018183">
      <w:bodyDiv w:val="1"/>
      <w:marLeft w:val="0"/>
      <w:marRight w:val="0"/>
      <w:marTop w:val="0"/>
      <w:marBottom w:val="0"/>
      <w:divBdr>
        <w:top w:val="none" w:sz="0" w:space="0" w:color="auto"/>
        <w:left w:val="none" w:sz="0" w:space="0" w:color="auto"/>
        <w:bottom w:val="none" w:sz="0" w:space="0" w:color="auto"/>
        <w:right w:val="none" w:sz="0" w:space="0" w:color="auto"/>
      </w:divBdr>
    </w:div>
    <w:div w:id="1217816503">
      <w:bodyDiv w:val="1"/>
      <w:marLeft w:val="0"/>
      <w:marRight w:val="0"/>
      <w:marTop w:val="0"/>
      <w:marBottom w:val="0"/>
      <w:divBdr>
        <w:top w:val="none" w:sz="0" w:space="0" w:color="auto"/>
        <w:left w:val="none" w:sz="0" w:space="0" w:color="auto"/>
        <w:bottom w:val="none" w:sz="0" w:space="0" w:color="auto"/>
        <w:right w:val="none" w:sz="0" w:space="0" w:color="auto"/>
      </w:divBdr>
    </w:div>
    <w:div w:id="1434785044">
      <w:bodyDiv w:val="1"/>
      <w:marLeft w:val="0"/>
      <w:marRight w:val="0"/>
      <w:marTop w:val="0"/>
      <w:marBottom w:val="0"/>
      <w:divBdr>
        <w:top w:val="none" w:sz="0" w:space="0" w:color="auto"/>
        <w:left w:val="none" w:sz="0" w:space="0" w:color="auto"/>
        <w:bottom w:val="none" w:sz="0" w:space="0" w:color="auto"/>
        <w:right w:val="none" w:sz="0" w:space="0" w:color="auto"/>
      </w:divBdr>
    </w:div>
    <w:div w:id="1778136375">
      <w:bodyDiv w:val="1"/>
      <w:marLeft w:val="0"/>
      <w:marRight w:val="0"/>
      <w:marTop w:val="0"/>
      <w:marBottom w:val="0"/>
      <w:divBdr>
        <w:top w:val="none" w:sz="0" w:space="0" w:color="auto"/>
        <w:left w:val="none" w:sz="0" w:space="0" w:color="auto"/>
        <w:bottom w:val="none" w:sz="0" w:space="0" w:color="auto"/>
        <w:right w:val="none" w:sz="0" w:space="0" w:color="auto"/>
      </w:divBdr>
    </w:div>
    <w:div w:id="179918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eyc.org/yc/files/yc/file/201303/Many_Languages_Margruder_0313_0.pdf" TargetMode="External"/><Relationship Id="rId18" Type="http://schemas.openxmlformats.org/officeDocument/2006/relationships/hyperlink" Target="http://www.naeyc.org/files/yc/file/201101/GillandersOnline0111.pdf" TargetMode="External"/><Relationship Id="rId26" Type="http://schemas.openxmlformats.org/officeDocument/2006/relationships/hyperlink" Target="http://fpg.unc.edu/presentations/vt-dll" TargetMode="External"/><Relationship Id="rId39" Type="http://schemas.openxmlformats.org/officeDocument/2006/relationships/hyperlink" Target="mailto:camille.catlett@unc.edu" TargetMode="External"/><Relationship Id="rId21" Type="http://schemas.openxmlformats.org/officeDocument/2006/relationships/hyperlink" Target="https://www.youtube.com/channel/UCKQ5FgGVIFpdt36_sv9FL-Q/featured?utm_content=&amp;utm_medium=email&amp;utm_name=&amp;utm_source=govdelivery&amp;utm_term" TargetMode="External"/><Relationship Id="rId34" Type="http://schemas.openxmlformats.org/officeDocument/2006/relationships/hyperlink" Target="https://eclkc.ohs.acf.hhs.gov/hslc/tta-system/teaching/practice/fp/fpArchive2015.html" TargetMode="External"/><Relationship Id="rId42" Type="http://schemas.openxmlformats.org/officeDocument/2006/relationships/hyperlink" Target="mailto:subscribe-facultyfinds@listserv.unc.edu" TargetMode="External"/><Relationship Id="rId47" Type="http://schemas.openxmlformats.org/officeDocument/2006/relationships/fontTable" Target="fontTable.xml"/><Relationship Id="rId7" Type="http://schemas.openxmlformats.org/officeDocument/2006/relationships/hyperlink" Target="http://www.naeyc.org/yc/files/yc/file/201303/Many_Languages_Margruder_0313_0.pdf" TargetMode="External"/><Relationship Id="rId2" Type="http://schemas.openxmlformats.org/officeDocument/2006/relationships/styles" Target="styles.xml"/><Relationship Id="rId16" Type="http://schemas.openxmlformats.org/officeDocument/2006/relationships/hyperlink" Target="http://www.naeyc.org/files/yc/file/200901/BTJPhonologicalAwareness.pdf" TargetMode="External"/><Relationship Id="rId29" Type="http://schemas.openxmlformats.org/officeDocument/2006/relationships/hyperlink" Target="http://ceelo.org/wp-content/uploads/2016/04/ceelo_policy_report_ec_teach_education_policies_final_for_web_2016_0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eyc.org/files/" TargetMode="External"/><Relationship Id="rId24" Type="http://schemas.openxmlformats.org/officeDocument/2006/relationships/hyperlink" Target="https://www.youtube.com/channel/UCKQ5FgGVIFpdt36_sv9FL-Q/featured?utm_content=&amp;utm_medium=email&amp;utm_name=&amp;utm_source=govdelivery&amp;utm_term" TargetMode="External"/><Relationship Id="rId32" Type="http://schemas.openxmlformats.org/officeDocument/2006/relationships/hyperlink" Target="http://www.nea.org/assets/docs/HE/Thriving.May12.pdf" TargetMode="External"/><Relationship Id="rId37" Type="http://schemas.openxmlformats.org/officeDocument/2006/relationships/hyperlink" Target="http://www.nea.org/assets/docs/HE/Thriving.May12.pdf" TargetMode="External"/><Relationship Id="rId40" Type="http://schemas.openxmlformats.org/officeDocument/2006/relationships/hyperlink" Target="http://fpg.unc.edu/resources/faculty-finds" TargetMode="External"/><Relationship Id="rId45" Type="http://schemas.openxmlformats.org/officeDocument/2006/relationships/hyperlink" Target="https://accessece.org/" TargetMode="External"/><Relationship Id="rId5" Type="http://schemas.openxmlformats.org/officeDocument/2006/relationships/footnotes" Target="footnotes.xml"/><Relationship Id="rId15" Type="http://schemas.openxmlformats.org/officeDocument/2006/relationships/hyperlink" Target="http://www.naeyc.org/files/" TargetMode="External"/><Relationship Id="rId23" Type="http://schemas.openxmlformats.org/officeDocument/2006/relationships/hyperlink" Target="http://fpg.unc.edu/presentations/vt-dll" TargetMode="External"/><Relationship Id="rId28" Type="http://schemas.openxmlformats.org/officeDocument/2006/relationships/hyperlink" Target="http://ceelo.org/wp-content/" TargetMode="External"/><Relationship Id="rId36" Type="http://schemas.openxmlformats.org/officeDocument/2006/relationships/hyperlink" Target="https://eclkc.ohs.acf.hhs.gov/hslc/tta-system/teaching/practice/fp/fpArchive2015.html" TargetMode="External"/><Relationship Id="rId10" Type="http://schemas.openxmlformats.org/officeDocument/2006/relationships/hyperlink" Target="http://www.naeyc.org/files/yc/file/200901/BTJPhonologicalAwareness.pdf" TargetMode="External"/><Relationship Id="rId19" Type="http://schemas.openxmlformats.org/officeDocument/2006/relationships/image" Target="media/image1.png"/><Relationship Id="rId31" Type="http://schemas.openxmlformats.org/officeDocument/2006/relationships/hyperlink" Target="http://ceelo.org/wp-content/uploads/2016/04/ceelo_policy_report_ec_teach_education_policies_final_for_web_2016_04.pdf" TargetMode="External"/><Relationship Id="rId44" Type="http://schemas.openxmlformats.org/officeDocument/2006/relationships/hyperlink" Target="http://fpg.unc.edu/resources/faculty-finds" TargetMode="External"/><Relationship Id="rId4" Type="http://schemas.openxmlformats.org/officeDocument/2006/relationships/webSettings" Target="webSettings.xml"/><Relationship Id="rId9" Type="http://schemas.openxmlformats.org/officeDocument/2006/relationships/hyperlink" Target="http://www.naeyc.org/files/" TargetMode="External"/><Relationship Id="rId14" Type="http://schemas.openxmlformats.org/officeDocument/2006/relationships/hyperlink" Target="http://www.naeyc.org/yc/files/yc/file/201303/Many_Languages_Margruder_0313_0.pdf" TargetMode="External"/><Relationship Id="rId22" Type="http://schemas.openxmlformats.org/officeDocument/2006/relationships/hyperlink" Target="http://fpg.unc.edu/presentations/vt-dll" TargetMode="External"/><Relationship Id="rId27" Type="http://schemas.openxmlformats.org/officeDocument/2006/relationships/hyperlink" Target="http://fpg.unc.edu/presentations/vt-dll" TargetMode="External"/><Relationship Id="rId30" Type="http://schemas.openxmlformats.org/officeDocument/2006/relationships/hyperlink" Target="http://ceelo.org/wp-content/" TargetMode="External"/><Relationship Id="rId35" Type="http://schemas.openxmlformats.org/officeDocument/2006/relationships/hyperlink" Target="http://www.nea.org/assets/docs/HE/Thriving.May12.pdf" TargetMode="External"/><Relationship Id="rId43" Type="http://schemas.openxmlformats.org/officeDocument/2006/relationships/hyperlink" Target="mailto:camille.catlett@unc.edu" TargetMode="External"/><Relationship Id="rId48" Type="http://schemas.openxmlformats.org/officeDocument/2006/relationships/theme" Target="theme/theme1.xml"/><Relationship Id="rId8" Type="http://schemas.openxmlformats.org/officeDocument/2006/relationships/hyperlink" Target="http://www.naeyc.org/yc/files/yc/file/201303/Many_Languages_Margruder_0313_0.pdf" TargetMode="External"/><Relationship Id="rId3" Type="http://schemas.openxmlformats.org/officeDocument/2006/relationships/settings" Target="settings.xml"/><Relationship Id="rId12" Type="http://schemas.openxmlformats.org/officeDocument/2006/relationships/hyperlink" Target="http://www.naeyc.org/files/yc/file/201101/GillandersOnline0111.pdf" TargetMode="External"/><Relationship Id="rId17" Type="http://schemas.openxmlformats.org/officeDocument/2006/relationships/hyperlink" Target="http://www.naeyc.org/files/" TargetMode="External"/><Relationship Id="rId25" Type="http://schemas.openxmlformats.org/officeDocument/2006/relationships/hyperlink" Target="https://www.youtube.com/channel/UCKQ5FgGVIFpdt36_sv9FL-Q/featured?utm_content=&amp;utm_medium=email&amp;utm_name=&amp;utm_source=govdelivery&amp;utm_term" TargetMode="External"/><Relationship Id="rId33" Type="http://schemas.openxmlformats.org/officeDocument/2006/relationships/hyperlink" Target="http://www.nea.org/assets/docs/HE/Thriving.May12.pdf" TargetMode="External"/><Relationship Id="rId38" Type="http://schemas.openxmlformats.org/officeDocument/2006/relationships/hyperlink" Target="mailto:subscribe-facultyfinds@listserv.unc.edu" TargetMode="External"/><Relationship Id="rId46" Type="http://schemas.openxmlformats.org/officeDocument/2006/relationships/header" Target="header1.xml"/><Relationship Id="rId20" Type="http://schemas.openxmlformats.org/officeDocument/2006/relationships/hyperlink" Target="https://www.youtube.com/channel/UCKQ5FgGVIFpdt36_sv9FL-Q/featured?utm_content=&amp;utm_medium=email&amp;utm_name=&amp;utm_source=govdelivery&amp;utm_term" TargetMode="External"/><Relationship Id="rId41" Type="http://schemas.openxmlformats.org/officeDocument/2006/relationships/hyperlink" Target="https://accessec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e\AppData\Roaming\Microsoft\Templates\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Template>
  <TotalTime>1</TotalTime>
  <Pages>2</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Mom</cp:lastModifiedBy>
  <cp:revision>2</cp:revision>
  <cp:lastPrinted>2016-11-04T01:21:00Z</cp:lastPrinted>
  <dcterms:created xsi:type="dcterms:W3CDTF">2016-12-05T17:05:00Z</dcterms:created>
  <dcterms:modified xsi:type="dcterms:W3CDTF">2016-12-05T17:05:00Z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TC060874481033</vt:lpwstr>
  </property>
</Properties>
</file>